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FB94" w14:textId="77777777" w:rsidR="00484A45" w:rsidRDefault="00000000">
      <w:pPr>
        <w:pStyle w:val="Title"/>
      </w:pPr>
      <w:r>
        <w:t>LINDSAY</w:t>
      </w:r>
      <w:r>
        <w:rPr>
          <w:spacing w:val="-12"/>
        </w:rPr>
        <w:t xml:space="preserve"> </w:t>
      </w:r>
      <w:r>
        <w:t>AYRES</w:t>
      </w:r>
      <w:r>
        <w:rPr>
          <w:spacing w:val="-13"/>
        </w:rPr>
        <w:t xml:space="preserve"> </w:t>
      </w:r>
      <w:r>
        <w:rPr>
          <w:spacing w:val="-4"/>
        </w:rPr>
        <w:t>TODD</w:t>
      </w:r>
    </w:p>
    <w:p w14:paraId="37C91C88" w14:textId="77777777" w:rsidR="00484A45" w:rsidRDefault="00000000">
      <w:pPr>
        <w:pStyle w:val="BodyText"/>
        <w:spacing w:before="30" w:line="259" w:lineRule="auto"/>
        <w:ind w:left="703" w:right="699"/>
        <w:jc w:val="center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Economics</w:t>
      </w:r>
      <w:r>
        <w:rPr>
          <w:spacing w:val="80"/>
        </w:rPr>
        <w:t xml:space="preserve"> </w:t>
      </w:r>
      <w:r>
        <w:t>|</w:t>
      </w:r>
      <w:r>
        <w:rPr>
          <w:spacing w:val="80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Marcos,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 xml:space="preserve">78666 </w:t>
      </w:r>
      <w:hyperlink r:id="rId5">
        <w:r>
          <w:t>lat125@txstate.edu</w:t>
        </w:r>
      </w:hyperlink>
      <w:r>
        <w:rPr>
          <w:spacing w:val="80"/>
        </w:rPr>
        <w:t xml:space="preserve"> </w:t>
      </w:r>
      <w:r>
        <w:t>|</w:t>
      </w:r>
      <w:r>
        <w:rPr>
          <w:spacing w:val="80"/>
        </w:rPr>
        <w:t xml:space="preserve"> </w:t>
      </w:r>
      <w:r>
        <w:t>(469) 371-4808 (Cell)</w:t>
      </w:r>
    </w:p>
    <w:p w14:paraId="395856FD" w14:textId="77777777" w:rsidR="00484A45" w:rsidRDefault="00484A45">
      <w:pPr>
        <w:pStyle w:val="BodyText"/>
        <w:spacing w:before="8"/>
        <w:rPr>
          <w:sz w:val="23"/>
        </w:rPr>
      </w:pPr>
    </w:p>
    <w:p w14:paraId="0D0DE9A0" w14:textId="77777777" w:rsidR="00484A45" w:rsidRDefault="00000000">
      <w:pPr>
        <w:pStyle w:val="Heading1"/>
        <w:ind w:left="699"/>
      </w:pPr>
      <w:r>
        <w:t>PROFESSIONAL</w:t>
      </w:r>
      <w:r>
        <w:rPr>
          <w:spacing w:val="-9"/>
        </w:rPr>
        <w:t xml:space="preserve"> </w:t>
      </w:r>
      <w:r>
        <w:rPr>
          <w:spacing w:val="-2"/>
        </w:rPr>
        <w:t>EXPERIENCE</w:t>
      </w:r>
    </w:p>
    <w:p w14:paraId="69C85E10" w14:textId="77777777" w:rsidR="00484A45" w:rsidRDefault="00484A45">
      <w:pPr>
        <w:pStyle w:val="BodyText"/>
        <w:spacing w:before="7"/>
        <w:rPr>
          <w:b/>
          <w:sz w:val="25"/>
        </w:rPr>
      </w:pPr>
    </w:p>
    <w:p w14:paraId="46CD7BD5" w14:textId="77777777" w:rsidR="00484A45" w:rsidRDefault="00000000">
      <w:pPr>
        <w:tabs>
          <w:tab w:val="left" w:pos="8029"/>
        </w:tabs>
        <w:ind w:left="106"/>
      </w:pPr>
      <w:r>
        <w:rPr>
          <w:b/>
        </w:rPr>
        <w:t>Texas</w:t>
      </w:r>
      <w:r>
        <w:rPr>
          <w:b/>
          <w:spacing w:val="-2"/>
        </w:rPr>
        <w:t xml:space="preserve"> </w:t>
      </w:r>
      <w:r>
        <w:rPr>
          <w:b/>
        </w:rPr>
        <w:t>State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t>San</w:t>
      </w:r>
      <w:r>
        <w:rPr>
          <w:spacing w:val="-4"/>
        </w:rPr>
        <w:t xml:space="preserve"> </w:t>
      </w:r>
      <w:r>
        <w:t>Marcos,</w:t>
      </w:r>
      <w:r>
        <w:rPr>
          <w:spacing w:val="-2"/>
        </w:rPr>
        <w:t xml:space="preserve"> </w:t>
      </w:r>
      <w:r>
        <w:rPr>
          <w:spacing w:val="-5"/>
        </w:rPr>
        <w:t>TX</w:t>
      </w:r>
    </w:p>
    <w:p w14:paraId="5414630F" w14:textId="77777777" w:rsidR="00484A45" w:rsidRDefault="00000000">
      <w:pPr>
        <w:spacing w:before="18"/>
        <w:ind w:left="106"/>
      </w:pPr>
      <w:r>
        <w:rPr>
          <w:i/>
        </w:rPr>
        <w:t>Lecturer</w:t>
      </w:r>
      <w:r>
        <w:rPr>
          <w:i/>
          <w:spacing w:val="-8"/>
        </w:rPr>
        <w:t xml:space="preserve"> </w:t>
      </w:r>
      <w:r>
        <w:t>(August</w:t>
      </w:r>
      <w:r>
        <w:rPr>
          <w:spacing w:val="-4"/>
        </w:rPr>
        <w:t xml:space="preserve"> </w:t>
      </w:r>
      <w:r>
        <w:t>2021-</w:t>
      </w:r>
      <w:r>
        <w:rPr>
          <w:spacing w:val="-2"/>
        </w:rPr>
        <w:t>Present)</w:t>
      </w:r>
    </w:p>
    <w:p w14:paraId="2D2917A2" w14:textId="30B1617F" w:rsidR="00484A45" w:rsidRDefault="00000000">
      <w:pPr>
        <w:pStyle w:val="ListParagraph"/>
        <w:numPr>
          <w:ilvl w:val="0"/>
          <w:numId w:val="4"/>
        </w:numPr>
        <w:tabs>
          <w:tab w:val="left" w:pos="840"/>
        </w:tabs>
      </w:pPr>
      <w:r>
        <w:t>Teach</w:t>
      </w:r>
      <w:r>
        <w:rPr>
          <w:spacing w:val="-6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 w:rsidR="008E4612">
        <w:rPr>
          <w:spacing w:val="-4"/>
        </w:rPr>
        <w:t xml:space="preserve">(regular and Honors sections)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 w:rsidR="008E4612">
        <w:rPr>
          <w:spacing w:val="-2"/>
        </w:rPr>
        <w:t xml:space="preserve">(regular and Honors sections) </w:t>
      </w:r>
      <w:r>
        <w:t>as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record</w:t>
      </w:r>
    </w:p>
    <w:p w14:paraId="1C7C6BE2" w14:textId="418DF678" w:rsidR="00484A45" w:rsidRDefault="00000000">
      <w:pPr>
        <w:pStyle w:val="ListParagraph"/>
        <w:numPr>
          <w:ilvl w:val="0"/>
          <w:numId w:val="4"/>
        </w:numPr>
        <w:tabs>
          <w:tab w:val="left" w:pos="840"/>
        </w:tabs>
      </w:pPr>
      <w:r>
        <w:t>Prepare</w:t>
      </w:r>
      <w:r>
        <w:rPr>
          <w:spacing w:val="-8"/>
        </w:rPr>
        <w:t xml:space="preserve"> </w:t>
      </w:r>
      <w:r>
        <w:t>lectures,</w:t>
      </w:r>
      <w:r>
        <w:rPr>
          <w:spacing w:val="-4"/>
        </w:rPr>
        <w:t xml:space="preserve"> </w:t>
      </w:r>
      <w:r>
        <w:t>visuals,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content,</w:t>
      </w:r>
      <w:r>
        <w:rPr>
          <w:spacing w:val="-6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rPr>
          <w:spacing w:val="-2"/>
        </w:rPr>
        <w:t>materials</w:t>
      </w:r>
      <w:r w:rsidR="00EC1ABA">
        <w:rPr>
          <w:spacing w:val="-2"/>
        </w:rPr>
        <w:t>, and advise students</w:t>
      </w:r>
    </w:p>
    <w:p w14:paraId="6C438242" w14:textId="77777777" w:rsidR="00484A45" w:rsidRDefault="00484A45">
      <w:pPr>
        <w:pStyle w:val="BodyText"/>
        <w:spacing w:before="6"/>
        <w:rPr>
          <w:sz w:val="25"/>
        </w:rPr>
      </w:pPr>
    </w:p>
    <w:p w14:paraId="74E910EA" w14:textId="77777777" w:rsidR="00484A45" w:rsidRDefault="00000000">
      <w:pPr>
        <w:tabs>
          <w:tab w:val="left" w:pos="8029"/>
        </w:tabs>
        <w:ind w:left="120"/>
      </w:pPr>
      <w:r>
        <w:rPr>
          <w:b/>
        </w:rPr>
        <w:t>Texas</w:t>
      </w:r>
      <w:r>
        <w:rPr>
          <w:b/>
          <w:spacing w:val="-2"/>
        </w:rPr>
        <w:t xml:space="preserve"> </w:t>
      </w:r>
      <w:r>
        <w:rPr>
          <w:b/>
        </w:rPr>
        <w:t>State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t>San</w:t>
      </w:r>
      <w:r>
        <w:rPr>
          <w:spacing w:val="-4"/>
        </w:rPr>
        <w:t xml:space="preserve"> </w:t>
      </w:r>
      <w:r>
        <w:t>Marcos,</w:t>
      </w:r>
      <w:r>
        <w:rPr>
          <w:spacing w:val="-2"/>
        </w:rPr>
        <w:t xml:space="preserve"> </w:t>
      </w:r>
      <w:r>
        <w:rPr>
          <w:spacing w:val="-5"/>
        </w:rPr>
        <w:t>TX</w:t>
      </w:r>
    </w:p>
    <w:p w14:paraId="2C3AD36D" w14:textId="77777777" w:rsidR="00484A45" w:rsidRDefault="00000000">
      <w:pPr>
        <w:spacing w:before="21"/>
        <w:ind w:left="120"/>
      </w:pPr>
      <w:r>
        <w:rPr>
          <w:i/>
        </w:rPr>
        <w:t>Adjunct</w:t>
      </w:r>
      <w:r>
        <w:rPr>
          <w:i/>
          <w:spacing w:val="-4"/>
        </w:rPr>
        <w:t xml:space="preserve"> </w:t>
      </w:r>
      <w:r>
        <w:rPr>
          <w:i/>
        </w:rPr>
        <w:t>Professor</w:t>
      </w:r>
      <w:r>
        <w:rPr>
          <w:i/>
          <w:spacing w:val="-7"/>
        </w:rPr>
        <w:t xml:space="preserve"> </w:t>
      </w:r>
      <w:r>
        <w:t>(2018-May</w:t>
      </w:r>
      <w:r>
        <w:rPr>
          <w:spacing w:val="-4"/>
        </w:rPr>
        <w:t xml:space="preserve"> </w:t>
      </w:r>
      <w:r>
        <w:rPr>
          <w:spacing w:val="-2"/>
        </w:rPr>
        <w:t>2021)</w:t>
      </w:r>
    </w:p>
    <w:p w14:paraId="67CDBE28" w14:textId="77777777" w:rsidR="00484A45" w:rsidRDefault="00000000">
      <w:pPr>
        <w:pStyle w:val="ListParagraph"/>
        <w:numPr>
          <w:ilvl w:val="0"/>
          <w:numId w:val="4"/>
        </w:numPr>
        <w:tabs>
          <w:tab w:val="left" w:pos="840"/>
        </w:tabs>
      </w:pPr>
      <w:r>
        <w:t>Teach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record</w:t>
      </w:r>
    </w:p>
    <w:p w14:paraId="5B050242" w14:textId="77777777" w:rsidR="00484A45" w:rsidRPr="00EF05AC" w:rsidRDefault="00000000">
      <w:pPr>
        <w:pStyle w:val="ListParagraph"/>
        <w:numPr>
          <w:ilvl w:val="0"/>
          <w:numId w:val="4"/>
        </w:numPr>
        <w:tabs>
          <w:tab w:val="left" w:pos="840"/>
        </w:tabs>
      </w:pPr>
      <w:r>
        <w:t>Prepare</w:t>
      </w:r>
      <w:r>
        <w:rPr>
          <w:spacing w:val="-6"/>
        </w:rPr>
        <w:t xml:space="preserve"> </w:t>
      </w:r>
      <w:r>
        <w:t>lectures,</w:t>
      </w:r>
      <w:r>
        <w:rPr>
          <w:spacing w:val="-4"/>
        </w:rPr>
        <w:t xml:space="preserve"> </w:t>
      </w:r>
      <w:r>
        <w:t>visuals,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35622A59" w14:textId="0DD25360" w:rsidR="00EF05AC" w:rsidRDefault="00EF05AC">
      <w:pPr>
        <w:pStyle w:val="ListParagraph"/>
        <w:numPr>
          <w:ilvl w:val="0"/>
          <w:numId w:val="4"/>
        </w:numPr>
        <w:tabs>
          <w:tab w:val="left" w:pos="840"/>
        </w:tabs>
      </w:pPr>
      <w:r>
        <w:rPr>
          <w:spacing w:val="-2"/>
        </w:rPr>
        <w:t>Guest Lecturer for course, “Leadership Skills in Commercialization and Entrepreneurship,” Materials, Science, Engineering and Commercialization</w:t>
      </w:r>
    </w:p>
    <w:p w14:paraId="6A34963C" w14:textId="77777777" w:rsidR="00484A45" w:rsidRDefault="00484A45">
      <w:pPr>
        <w:pStyle w:val="BodyText"/>
        <w:spacing w:before="5"/>
        <w:rPr>
          <w:sz w:val="25"/>
        </w:rPr>
      </w:pPr>
    </w:p>
    <w:p w14:paraId="7E746A16" w14:textId="77777777" w:rsidR="00484A45" w:rsidRDefault="00000000">
      <w:pPr>
        <w:tabs>
          <w:tab w:val="left" w:pos="8488"/>
        </w:tabs>
        <w:spacing w:before="1"/>
        <w:ind w:left="120"/>
      </w:pPr>
      <w:r>
        <w:rPr>
          <w:b/>
        </w:rPr>
        <w:t>Martin,</w:t>
      </w:r>
      <w:r>
        <w:rPr>
          <w:b/>
          <w:spacing w:val="-3"/>
        </w:rPr>
        <w:t xml:space="preserve"> </w:t>
      </w:r>
      <w:r>
        <w:rPr>
          <w:b/>
        </w:rPr>
        <w:t>Disiere,</w:t>
      </w:r>
      <w:r>
        <w:rPr>
          <w:b/>
          <w:spacing w:val="-5"/>
        </w:rPr>
        <w:t xml:space="preserve"> </w:t>
      </w:r>
      <w:r>
        <w:rPr>
          <w:b/>
        </w:rPr>
        <w:t>Jefferson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Wisdom</w:t>
      </w:r>
      <w:r>
        <w:rPr>
          <w:b/>
        </w:rPr>
        <w:tab/>
      </w:r>
      <w:r>
        <w:t>Austin,</w:t>
      </w:r>
      <w:r>
        <w:rPr>
          <w:spacing w:val="-5"/>
        </w:rPr>
        <w:t xml:space="preserve"> TX</w:t>
      </w:r>
    </w:p>
    <w:p w14:paraId="5316DC94" w14:textId="7FE4F530" w:rsidR="00484A45" w:rsidRDefault="00000000">
      <w:pPr>
        <w:pStyle w:val="BodyText"/>
        <w:spacing w:before="20"/>
        <w:ind w:left="120"/>
      </w:pPr>
      <w:r>
        <w:t>Of</w:t>
      </w:r>
      <w:r>
        <w:rPr>
          <w:spacing w:val="-4"/>
        </w:rPr>
        <w:t xml:space="preserve"> </w:t>
      </w:r>
      <w:r>
        <w:t>Counsel</w:t>
      </w:r>
      <w:r>
        <w:rPr>
          <w:spacing w:val="-4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(2018-</w:t>
      </w:r>
      <w:r>
        <w:rPr>
          <w:spacing w:val="-4"/>
        </w:rPr>
        <w:t>2019)</w:t>
      </w:r>
    </w:p>
    <w:p w14:paraId="2F190D15" w14:textId="3FBC1C21" w:rsidR="00484A45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line="256" w:lineRule="auto"/>
        <w:ind w:right="517"/>
      </w:pPr>
      <w:r>
        <w:t>Handle</w:t>
      </w:r>
      <w:r w:rsidR="00C233D8">
        <w:t>d</w:t>
      </w:r>
      <w:r>
        <w:rPr>
          <w:spacing w:val="-6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defense</w:t>
      </w:r>
      <w:r>
        <w:rPr>
          <w:spacing w:val="-6"/>
        </w:rPr>
        <w:t xml:space="preserve"> </w:t>
      </w:r>
      <w:r>
        <w:t>litigation,</w:t>
      </w:r>
      <w:r>
        <w:rPr>
          <w:spacing w:val="-7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litigation,</w:t>
      </w:r>
      <w:r>
        <w:rPr>
          <w:spacing w:val="-4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liability, bad faith, commercial lines, and first party claims</w:t>
      </w:r>
    </w:p>
    <w:p w14:paraId="6F17A702" w14:textId="60D357D6" w:rsidR="00484A45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3" w:line="256" w:lineRule="auto"/>
        <w:ind w:right="183"/>
      </w:pPr>
      <w:r>
        <w:t>Conduct</w:t>
      </w:r>
      <w:r w:rsidR="00C233D8">
        <w:t>ed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litigation,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discovery,</w:t>
      </w:r>
      <w:r>
        <w:rPr>
          <w:spacing w:val="-3"/>
        </w:rPr>
        <w:t xml:space="preserve"> </w:t>
      </w:r>
      <w:r>
        <w:t>briefing,</w:t>
      </w:r>
      <w:r>
        <w:rPr>
          <w:spacing w:val="-3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depositions, court appearances, and trials</w:t>
      </w:r>
    </w:p>
    <w:p w14:paraId="796EE365" w14:textId="7157B264" w:rsidR="00484A45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3"/>
      </w:pPr>
      <w:r>
        <w:t>Supervise</w:t>
      </w:r>
      <w:r w:rsidR="00C233D8">
        <w:t>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Mentor</w:t>
      </w:r>
      <w:r w:rsidR="00C233D8">
        <w:t>ed</w:t>
      </w:r>
      <w:r>
        <w:rPr>
          <w:spacing w:val="-4"/>
        </w:rPr>
        <w:t xml:space="preserve"> </w:t>
      </w:r>
      <w:r w:rsidR="00C233D8">
        <w:t>a</w:t>
      </w:r>
      <w:r>
        <w:t>ssociate</w:t>
      </w:r>
      <w:r>
        <w:rPr>
          <w:spacing w:val="-3"/>
        </w:rPr>
        <w:t xml:space="preserve"> </w:t>
      </w:r>
      <w:r w:rsidR="00C233D8">
        <w:rPr>
          <w:spacing w:val="-2"/>
        </w:rPr>
        <w:t>a</w:t>
      </w:r>
      <w:r>
        <w:rPr>
          <w:spacing w:val="-2"/>
        </w:rPr>
        <w:t>ttorney</w:t>
      </w:r>
    </w:p>
    <w:p w14:paraId="2E169AA5" w14:textId="77777777" w:rsidR="00484A45" w:rsidRDefault="00484A45">
      <w:pPr>
        <w:pStyle w:val="BodyText"/>
        <w:spacing w:before="6"/>
        <w:rPr>
          <w:sz w:val="25"/>
        </w:rPr>
      </w:pPr>
    </w:p>
    <w:p w14:paraId="343776A5" w14:textId="77777777" w:rsidR="00484A45" w:rsidRDefault="00000000">
      <w:pPr>
        <w:tabs>
          <w:tab w:val="left" w:pos="8481"/>
        </w:tabs>
        <w:ind w:left="106"/>
      </w:pPr>
      <w:r>
        <w:rPr>
          <w:b/>
        </w:rPr>
        <w:t>Fletcher</w:t>
      </w:r>
      <w:r>
        <w:rPr>
          <w:b/>
          <w:spacing w:val="-3"/>
        </w:rPr>
        <w:t xml:space="preserve"> </w:t>
      </w:r>
      <w:r>
        <w:rPr>
          <w:b/>
        </w:rPr>
        <w:t>Farley</w:t>
      </w:r>
      <w:r>
        <w:rPr>
          <w:b/>
          <w:spacing w:val="-3"/>
        </w:rPr>
        <w:t xml:space="preserve"> </w:t>
      </w:r>
      <w:r>
        <w:rPr>
          <w:b/>
        </w:rPr>
        <w:t>Shipman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Salinas</w:t>
      </w:r>
      <w:r>
        <w:rPr>
          <w:b/>
        </w:rPr>
        <w:tab/>
      </w:r>
      <w:r>
        <w:t>Austin,</w:t>
      </w:r>
      <w:r>
        <w:rPr>
          <w:spacing w:val="-8"/>
        </w:rPr>
        <w:t xml:space="preserve"> </w:t>
      </w:r>
      <w:r>
        <w:rPr>
          <w:spacing w:val="-5"/>
        </w:rPr>
        <w:t>TX</w:t>
      </w:r>
    </w:p>
    <w:p w14:paraId="4ECF7574" w14:textId="77777777" w:rsidR="00484A45" w:rsidRDefault="00000000">
      <w:pPr>
        <w:spacing w:before="21"/>
        <w:ind w:left="106"/>
      </w:pPr>
      <w:r>
        <w:rPr>
          <w:i/>
        </w:rPr>
        <w:t>Litigation</w:t>
      </w:r>
      <w:r>
        <w:rPr>
          <w:i/>
          <w:spacing w:val="-8"/>
        </w:rPr>
        <w:t xml:space="preserve"> </w:t>
      </w:r>
      <w:r>
        <w:rPr>
          <w:i/>
        </w:rPr>
        <w:t>Attorney</w:t>
      </w:r>
      <w:r>
        <w:rPr>
          <w:i/>
          <w:spacing w:val="-7"/>
        </w:rPr>
        <w:t xml:space="preserve"> </w:t>
      </w:r>
      <w:r>
        <w:t>(2016-</w:t>
      </w:r>
      <w:r>
        <w:rPr>
          <w:spacing w:val="-2"/>
        </w:rPr>
        <w:t>2018)</w:t>
      </w:r>
    </w:p>
    <w:p w14:paraId="07D9B0FF" w14:textId="1C854531" w:rsidR="00484A45" w:rsidRDefault="00000000">
      <w:pPr>
        <w:pStyle w:val="ListParagraph"/>
        <w:numPr>
          <w:ilvl w:val="0"/>
          <w:numId w:val="4"/>
        </w:numPr>
        <w:tabs>
          <w:tab w:val="left" w:pos="826"/>
        </w:tabs>
        <w:spacing w:line="259" w:lineRule="auto"/>
        <w:ind w:left="826" w:right="836"/>
      </w:pPr>
      <w:r>
        <w:t>Handle</w:t>
      </w:r>
      <w:r w:rsidR="00C233D8">
        <w:t>d</w:t>
      </w:r>
      <w:r>
        <w:t xml:space="preserve"> insurance defense litigation, including transportation, premises liability, constitutional,</w:t>
      </w:r>
      <w:r>
        <w:rPr>
          <w:spacing w:val="-4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lines,</w:t>
      </w:r>
      <w:r>
        <w:rPr>
          <w:spacing w:val="-7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employment,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general </w:t>
      </w:r>
      <w:r>
        <w:rPr>
          <w:spacing w:val="-2"/>
        </w:rPr>
        <w:t>negligence</w:t>
      </w:r>
      <w:r w:rsidR="00C233D8">
        <w:rPr>
          <w:spacing w:val="-2"/>
        </w:rPr>
        <w:t xml:space="preserve"> litigation</w:t>
      </w:r>
    </w:p>
    <w:p w14:paraId="4567CF8C" w14:textId="02E6EA4E" w:rsidR="00484A45" w:rsidRDefault="00000000">
      <w:pPr>
        <w:pStyle w:val="ListParagraph"/>
        <w:numPr>
          <w:ilvl w:val="0"/>
          <w:numId w:val="4"/>
        </w:numPr>
        <w:tabs>
          <w:tab w:val="left" w:pos="826"/>
        </w:tabs>
        <w:spacing w:before="0" w:line="256" w:lineRule="auto"/>
        <w:ind w:left="826" w:right="190"/>
      </w:pPr>
      <w:r>
        <w:t>Conduct</w:t>
      </w:r>
      <w:r w:rsidR="00C233D8">
        <w:t>ed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litigation,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discovery,</w:t>
      </w:r>
      <w:r>
        <w:rPr>
          <w:spacing w:val="-3"/>
        </w:rPr>
        <w:t xml:space="preserve"> </w:t>
      </w:r>
      <w:r>
        <w:t>briefing,</w:t>
      </w:r>
      <w:r>
        <w:rPr>
          <w:spacing w:val="-3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depositions, court appearances, and trials</w:t>
      </w:r>
    </w:p>
    <w:p w14:paraId="3A920E71" w14:textId="77777777" w:rsidR="00484A45" w:rsidRDefault="00484A45">
      <w:pPr>
        <w:pStyle w:val="BodyText"/>
        <w:spacing w:before="8"/>
        <w:rPr>
          <w:sz w:val="23"/>
        </w:rPr>
      </w:pPr>
    </w:p>
    <w:p w14:paraId="1040E410" w14:textId="77777777" w:rsidR="00484A45" w:rsidRDefault="00000000">
      <w:pPr>
        <w:tabs>
          <w:tab w:val="left" w:pos="8488"/>
        </w:tabs>
        <w:ind w:left="106"/>
      </w:pPr>
      <w:r>
        <w:rPr>
          <w:b/>
        </w:rPr>
        <w:t>Brustkern</w:t>
      </w:r>
      <w:r>
        <w:rPr>
          <w:b/>
          <w:spacing w:val="-4"/>
        </w:rPr>
        <w:t xml:space="preserve"> </w:t>
      </w:r>
      <w:r>
        <w:rPr>
          <w:b/>
        </w:rPr>
        <w:t>Flocos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Assoc.,</w:t>
      </w:r>
      <w:r>
        <w:rPr>
          <w:b/>
          <w:spacing w:val="-4"/>
        </w:rPr>
        <w:t xml:space="preserve"> </w:t>
      </w:r>
      <w:r>
        <w:rPr>
          <w:b/>
        </w:rPr>
        <w:t>LLP</w:t>
      </w:r>
      <w:r>
        <w:rPr>
          <w:b/>
          <w:spacing w:val="-2"/>
        </w:rPr>
        <w:t xml:space="preserve"> </w:t>
      </w:r>
      <w:r>
        <w:t>(formerly</w:t>
      </w:r>
      <w:r>
        <w:rPr>
          <w:spacing w:val="-3"/>
        </w:rPr>
        <w:t xml:space="preserve"> </w:t>
      </w:r>
      <w:r>
        <w:rPr>
          <w:b/>
        </w:rPr>
        <w:t>Thomas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Brustkern,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LLP</w:t>
      </w:r>
      <w:r>
        <w:rPr>
          <w:spacing w:val="-4"/>
        </w:rPr>
        <w:t>)</w:t>
      </w:r>
      <w:r>
        <w:tab/>
        <w:t>Austin,</w:t>
      </w:r>
      <w:r>
        <w:rPr>
          <w:spacing w:val="-5"/>
        </w:rPr>
        <w:t xml:space="preserve"> TX</w:t>
      </w:r>
    </w:p>
    <w:p w14:paraId="2479F994" w14:textId="77777777" w:rsidR="00484A45" w:rsidRDefault="00000000">
      <w:pPr>
        <w:spacing w:before="21"/>
        <w:ind w:left="120"/>
      </w:pPr>
      <w:r>
        <w:rPr>
          <w:i/>
        </w:rPr>
        <w:t>Litigation</w:t>
      </w:r>
      <w:r>
        <w:rPr>
          <w:i/>
          <w:spacing w:val="-6"/>
        </w:rPr>
        <w:t xml:space="preserve"> </w:t>
      </w:r>
      <w:r>
        <w:rPr>
          <w:i/>
        </w:rPr>
        <w:t>Attorney</w:t>
      </w:r>
      <w:r>
        <w:rPr>
          <w:i/>
          <w:spacing w:val="-6"/>
        </w:rPr>
        <w:t xml:space="preserve"> </w:t>
      </w:r>
      <w:r>
        <w:t>(2014-2016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2006-</w:t>
      </w:r>
      <w:r>
        <w:rPr>
          <w:spacing w:val="-2"/>
        </w:rPr>
        <w:t>2007)</w:t>
      </w:r>
    </w:p>
    <w:p w14:paraId="76686C58" w14:textId="317AE62D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16"/>
        <w:ind w:right="139"/>
      </w:pPr>
      <w:r>
        <w:t>Handle</w:t>
      </w:r>
      <w:r w:rsidR="00C233D8">
        <w:t>d</w:t>
      </w:r>
      <w:r>
        <w:rPr>
          <w:spacing w:val="-5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defense</w:t>
      </w:r>
      <w:r>
        <w:rPr>
          <w:spacing w:val="-5"/>
        </w:rPr>
        <w:t xml:space="preserve"> </w:t>
      </w:r>
      <w:r>
        <w:t>litigation,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defect,</w:t>
      </w:r>
      <w:r>
        <w:rPr>
          <w:spacing w:val="-4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contract, breach of fiduciary relationship, fraud, auto collision, premises liability, and general negligence </w:t>
      </w:r>
      <w:r>
        <w:rPr>
          <w:spacing w:val="-2"/>
        </w:rPr>
        <w:t>cases</w:t>
      </w:r>
    </w:p>
    <w:p w14:paraId="1F11540C" w14:textId="52DD1314" w:rsidR="00484A45" w:rsidRDefault="00000000">
      <w:pPr>
        <w:pStyle w:val="ListParagraph"/>
        <w:numPr>
          <w:ilvl w:val="0"/>
          <w:numId w:val="3"/>
        </w:numPr>
        <w:tabs>
          <w:tab w:val="left" w:pos="825"/>
        </w:tabs>
        <w:spacing w:before="0" w:line="252" w:lineRule="exact"/>
        <w:ind w:left="825" w:hanging="359"/>
      </w:pPr>
      <w:r>
        <w:t>Handle</w:t>
      </w:r>
      <w:r w:rsidR="00C233D8">
        <w:t>d</w:t>
      </w:r>
      <w:r>
        <w:rPr>
          <w:spacing w:val="-9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drafting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rPr>
          <w:spacing w:val="-2"/>
        </w:rPr>
        <w:t>businesses</w:t>
      </w:r>
    </w:p>
    <w:p w14:paraId="76D20F5F" w14:textId="40557E71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21" w:line="244" w:lineRule="auto"/>
        <w:ind w:right="631"/>
      </w:pPr>
      <w:r>
        <w:t>Conduct</w:t>
      </w:r>
      <w:r w:rsidR="00C233D8">
        <w:t>ed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facets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litigation,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discovery,</w:t>
      </w:r>
      <w:r>
        <w:rPr>
          <w:spacing w:val="-6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briefing,</w:t>
      </w:r>
      <w:r>
        <w:rPr>
          <w:spacing w:val="-4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expert depositions, court appearances, </w:t>
      </w:r>
      <w:r w:rsidR="00EC1ABA">
        <w:t>trials,</w:t>
      </w:r>
      <w:r>
        <w:t xml:space="preserve"> and appeals</w:t>
      </w:r>
    </w:p>
    <w:p w14:paraId="73A4A67F" w14:textId="77777777" w:rsidR="00484A45" w:rsidRDefault="00484A45">
      <w:pPr>
        <w:pStyle w:val="BodyText"/>
        <w:spacing w:before="2"/>
        <w:rPr>
          <w:sz w:val="25"/>
        </w:rPr>
      </w:pPr>
    </w:p>
    <w:p w14:paraId="0E944110" w14:textId="77777777" w:rsidR="00484A45" w:rsidRDefault="00000000">
      <w:pPr>
        <w:tabs>
          <w:tab w:val="left" w:pos="7688"/>
        </w:tabs>
        <w:spacing w:before="1"/>
        <w:ind w:left="120"/>
      </w:pPr>
      <w:r>
        <w:rPr>
          <w:b/>
        </w:rPr>
        <w:t>Bisnar</w:t>
      </w:r>
      <w:r>
        <w:rPr>
          <w:b/>
          <w:spacing w:val="-1"/>
        </w:rPr>
        <w:t xml:space="preserve"> </w:t>
      </w:r>
      <w:r>
        <w:rPr>
          <w:b/>
        </w:rPr>
        <w:t xml:space="preserve">| </w:t>
      </w:r>
      <w:r>
        <w:rPr>
          <w:b/>
          <w:spacing w:val="-2"/>
        </w:rPr>
        <w:t>Chase</w:t>
      </w:r>
      <w:r>
        <w:rPr>
          <w:b/>
        </w:rPr>
        <w:tab/>
      </w:r>
      <w:r>
        <w:t>Newport</w:t>
      </w:r>
      <w:r>
        <w:rPr>
          <w:spacing w:val="-6"/>
        </w:rPr>
        <w:t xml:space="preserve"> </w:t>
      </w:r>
      <w:r>
        <w:t>Beach,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6890BE14" w14:textId="77777777" w:rsidR="00484A45" w:rsidRDefault="00000000">
      <w:pPr>
        <w:spacing w:before="18"/>
        <w:ind w:left="106"/>
      </w:pPr>
      <w:r>
        <w:rPr>
          <w:i/>
        </w:rPr>
        <w:t>Litigation</w:t>
      </w:r>
      <w:r>
        <w:rPr>
          <w:i/>
          <w:spacing w:val="-8"/>
        </w:rPr>
        <w:t xml:space="preserve"> </w:t>
      </w:r>
      <w:r>
        <w:rPr>
          <w:i/>
        </w:rPr>
        <w:t>Attorney</w:t>
      </w:r>
      <w:r>
        <w:rPr>
          <w:i/>
          <w:spacing w:val="-7"/>
        </w:rPr>
        <w:t xml:space="preserve"> </w:t>
      </w:r>
      <w:r>
        <w:t>(2007-</w:t>
      </w:r>
      <w:r>
        <w:rPr>
          <w:spacing w:val="-2"/>
        </w:rPr>
        <w:t>2008)</w:t>
      </w:r>
    </w:p>
    <w:p w14:paraId="13D8F91C" w14:textId="2966FB00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25" w:line="249" w:lineRule="auto"/>
        <w:ind w:right="682"/>
      </w:pPr>
      <w:r>
        <w:t>Litigate</w:t>
      </w:r>
      <w:r w:rsidR="00C233D8">
        <w:t>d</w:t>
      </w:r>
      <w:r>
        <w:rPr>
          <w:spacing w:val="-4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traumatic</w:t>
      </w:r>
      <w:r>
        <w:rPr>
          <w:spacing w:val="-4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injuries,</w:t>
      </w:r>
      <w:r>
        <w:rPr>
          <w:spacing w:val="-2"/>
        </w:rPr>
        <w:t xml:space="preserve"> </w:t>
      </w:r>
      <w:r w:rsidR="00EC1ABA">
        <w:t>paralysis,</w:t>
      </w:r>
      <w:r>
        <w:rPr>
          <w:spacing w:val="-4"/>
        </w:rPr>
        <w:t xml:space="preserve"> </w:t>
      </w:r>
      <w:r>
        <w:t>and severe burns</w:t>
      </w:r>
    </w:p>
    <w:p w14:paraId="05D9539C" w14:textId="23A2A404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7" w:line="247" w:lineRule="auto"/>
        <w:ind w:right="1102"/>
      </w:pPr>
      <w:r>
        <w:t>Conduct</w:t>
      </w:r>
      <w:r w:rsidR="00C233D8">
        <w:t>ed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litigation,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discovery,</w:t>
      </w:r>
      <w:r>
        <w:rPr>
          <w:spacing w:val="-6"/>
        </w:rPr>
        <w:t xml:space="preserve"> </w:t>
      </w:r>
      <w:r>
        <w:t>briefing,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expert depositions, and court appearances</w:t>
      </w:r>
    </w:p>
    <w:p w14:paraId="7D693021" w14:textId="77777777" w:rsidR="00484A45" w:rsidRDefault="00484A45">
      <w:pPr>
        <w:spacing w:line="247" w:lineRule="auto"/>
        <w:sectPr w:rsidR="00484A45"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14:paraId="4768657D" w14:textId="77777777" w:rsidR="00484A45" w:rsidRDefault="00000000">
      <w:pPr>
        <w:pStyle w:val="BodyText"/>
        <w:spacing w:before="63"/>
        <w:ind w:right="120"/>
        <w:jc w:val="right"/>
      </w:pPr>
      <w:r>
        <w:lastRenderedPageBreak/>
        <w:t>Lindsay</w:t>
      </w:r>
      <w:r>
        <w:rPr>
          <w:spacing w:val="-6"/>
        </w:rPr>
        <w:t xml:space="preserve"> </w:t>
      </w:r>
      <w:r>
        <w:t>Ayres</w:t>
      </w:r>
      <w:r>
        <w:rPr>
          <w:spacing w:val="-3"/>
        </w:rPr>
        <w:t xml:space="preserve"> </w:t>
      </w:r>
      <w:r>
        <w:t>Todd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0B0A3DDC" w14:textId="77777777" w:rsidR="00484A45" w:rsidRDefault="00484A45">
      <w:pPr>
        <w:pStyle w:val="BodyText"/>
        <w:spacing w:before="10"/>
        <w:rPr>
          <w:sz w:val="26"/>
        </w:rPr>
      </w:pPr>
    </w:p>
    <w:p w14:paraId="22F3E569" w14:textId="77777777" w:rsidR="00484A45" w:rsidRDefault="00000000">
      <w:pPr>
        <w:pStyle w:val="Heading2"/>
        <w:tabs>
          <w:tab w:val="left" w:pos="8488"/>
        </w:tabs>
        <w:rPr>
          <w:b w:val="0"/>
        </w:rPr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Texas</w:t>
      </w:r>
      <w:r>
        <w:tab/>
      </w:r>
      <w:r>
        <w:rPr>
          <w:b w:val="0"/>
        </w:rPr>
        <w:t>Austin,</w:t>
      </w:r>
      <w:r>
        <w:rPr>
          <w:b w:val="0"/>
          <w:spacing w:val="-5"/>
        </w:rPr>
        <w:t xml:space="preserve"> TX</w:t>
      </w:r>
    </w:p>
    <w:p w14:paraId="01B4A160" w14:textId="77777777" w:rsidR="00484A45" w:rsidRDefault="00000000">
      <w:pPr>
        <w:spacing w:before="21"/>
        <w:ind w:left="106"/>
      </w:pPr>
      <w:r>
        <w:rPr>
          <w:i/>
        </w:rPr>
        <w:t>Assistant</w:t>
      </w:r>
      <w:r>
        <w:rPr>
          <w:i/>
          <w:spacing w:val="-7"/>
        </w:rPr>
        <w:t xml:space="preserve"> </w:t>
      </w:r>
      <w:r>
        <w:rPr>
          <w:i/>
        </w:rPr>
        <w:t>Attorney</w:t>
      </w:r>
      <w:r>
        <w:rPr>
          <w:i/>
          <w:spacing w:val="-6"/>
        </w:rPr>
        <w:t xml:space="preserve"> </w:t>
      </w:r>
      <w:r>
        <w:rPr>
          <w:i/>
        </w:rPr>
        <w:t>General,</w:t>
      </w:r>
      <w:r>
        <w:rPr>
          <w:i/>
          <w:spacing w:val="-9"/>
        </w:rPr>
        <w:t xml:space="preserve"> </w:t>
      </w:r>
      <w:r>
        <w:rPr>
          <w:i/>
        </w:rPr>
        <w:t>General</w:t>
      </w:r>
      <w:r>
        <w:rPr>
          <w:i/>
          <w:spacing w:val="-5"/>
        </w:rPr>
        <w:t xml:space="preserve"> </w:t>
      </w:r>
      <w:r>
        <w:rPr>
          <w:i/>
        </w:rPr>
        <w:t>Litigation</w:t>
      </w:r>
      <w:r>
        <w:rPr>
          <w:i/>
          <w:spacing w:val="-5"/>
        </w:rPr>
        <w:t xml:space="preserve"> </w:t>
      </w:r>
      <w:r>
        <w:rPr>
          <w:i/>
        </w:rPr>
        <w:t>Division</w:t>
      </w:r>
      <w:r>
        <w:rPr>
          <w:i/>
          <w:spacing w:val="-3"/>
        </w:rPr>
        <w:t xml:space="preserve"> </w:t>
      </w:r>
      <w:r>
        <w:t>(2004-</w:t>
      </w:r>
      <w:r>
        <w:rPr>
          <w:spacing w:val="-2"/>
        </w:rPr>
        <w:t>2006)</w:t>
      </w:r>
    </w:p>
    <w:p w14:paraId="099F8425" w14:textId="3B66663F" w:rsidR="00484A45" w:rsidRDefault="00000000">
      <w:pPr>
        <w:pStyle w:val="ListParagraph"/>
        <w:numPr>
          <w:ilvl w:val="0"/>
          <w:numId w:val="3"/>
        </w:numPr>
        <w:tabs>
          <w:tab w:val="left" w:pos="825"/>
        </w:tabs>
        <w:spacing w:before="25"/>
        <w:ind w:left="825" w:hanging="359"/>
      </w:pPr>
      <w:r>
        <w:t>Represent</w:t>
      </w:r>
      <w:r w:rsidR="00C233D8">
        <w:t>ed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Texas,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agencies,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universities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court</w:t>
      </w:r>
    </w:p>
    <w:p w14:paraId="479D2F9F" w14:textId="15AD035E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18" w:line="247" w:lineRule="auto"/>
        <w:ind w:right="577"/>
      </w:pPr>
      <w:r>
        <w:t>Conduct</w:t>
      </w:r>
      <w:r w:rsidR="00C233D8">
        <w:t>ed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litigation,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pleadings,</w:t>
      </w:r>
      <w:r>
        <w:rPr>
          <w:spacing w:val="-5"/>
        </w:rPr>
        <w:t xml:space="preserve"> </w:t>
      </w:r>
      <w:r>
        <w:t>discovery,</w:t>
      </w:r>
      <w:r>
        <w:rPr>
          <w:spacing w:val="-3"/>
        </w:rPr>
        <w:t xml:space="preserve"> </w:t>
      </w:r>
      <w:r>
        <w:t>motions,</w:t>
      </w:r>
      <w:r>
        <w:rPr>
          <w:spacing w:val="-5"/>
        </w:rPr>
        <w:t xml:space="preserve"> </w:t>
      </w:r>
      <w:r>
        <w:t>hearings,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trial from voir dire to verdict through appeal</w:t>
      </w:r>
    </w:p>
    <w:p w14:paraId="7438CFB9" w14:textId="0B412987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14" w:line="247" w:lineRule="auto"/>
        <w:ind w:right="140"/>
      </w:pPr>
      <w:r>
        <w:t xml:space="preserve">Cases included Employment Law (Title VII discrimination, </w:t>
      </w:r>
      <w:r w:rsidR="00EC1ABA">
        <w:t>harassment,</w:t>
      </w:r>
      <w:r>
        <w:t xml:space="preserve"> and wrongful</w:t>
      </w:r>
      <w:r>
        <w:rPr>
          <w:spacing w:val="40"/>
        </w:rPr>
        <w:t xml:space="preserve"> </w:t>
      </w:r>
      <w:r>
        <w:t>termination;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1983;</w:t>
      </w:r>
      <w:r>
        <w:rPr>
          <w:spacing w:val="-6"/>
        </w:rPr>
        <w:t xml:space="preserve"> </w:t>
      </w:r>
      <w:r>
        <w:t>whistleblower;</w:t>
      </w:r>
      <w:r>
        <w:rPr>
          <w:spacing w:val="-3"/>
        </w:rPr>
        <w:t xml:space="preserve"> </w:t>
      </w:r>
      <w:r>
        <w:t>defamation)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 xml:space="preserve">animal </w:t>
      </w:r>
      <w:r>
        <w:rPr>
          <w:spacing w:val="-2"/>
        </w:rPr>
        <w:t>rights</w:t>
      </w:r>
    </w:p>
    <w:p w14:paraId="4285EF7B" w14:textId="77777777" w:rsidR="00484A45" w:rsidRDefault="00484A45">
      <w:pPr>
        <w:pStyle w:val="BodyText"/>
        <w:spacing w:before="4"/>
        <w:rPr>
          <w:sz w:val="26"/>
        </w:rPr>
      </w:pPr>
    </w:p>
    <w:p w14:paraId="27412484" w14:textId="77777777" w:rsidR="00484A45" w:rsidRDefault="00000000">
      <w:pPr>
        <w:tabs>
          <w:tab w:val="left" w:pos="8514"/>
        </w:tabs>
        <w:spacing w:before="1"/>
        <w:ind w:left="110"/>
      </w:pPr>
      <w:r>
        <w:rPr>
          <w:b/>
        </w:rPr>
        <w:t>Jim</w:t>
      </w:r>
      <w:r>
        <w:rPr>
          <w:b/>
          <w:spacing w:val="-2"/>
        </w:rPr>
        <w:t xml:space="preserve"> </w:t>
      </w:r>
      <w:r>
        <w:rPr>
          <w:b/>
        </w:rPr>
        <w:t>S.</w:t>
      </w:r>
      <w:r>
        <w:rPr>
          <w:b/>
          <w:spacing w:val="-2"/>
        </w:rPr>
        <w:t xml:space="preserve"> </w:t>
      </w:r>
      <w:r>
        <w:rPr>
          <w:b/>
        </w:rPr>
        <w:t>Adler</w:t>
      </w:r>
      <w:r>
        <w:rPr>
          <w:b/>
          <w:spacing w:val="-2"/>
        </w:rPr>
        <w:t xml:space="preserve"> </w:t>
      </w:r>
      <w:r>
        <w:rPr>
          <w:b/>
        </w:rPr>
        <w:t xml:space="preserve">&amp; </w:t>
      </w:r>
      <w:r>
        <w:rPr>
          <w:b/>
          <w:spacing w:val="-2"/>
        </w:rPr>
        <w:t>Associates</w:t>
      </w:r>
      <w:r>
        <w:rPr>
          <w:b/>
        </w:rPr>
        <w:tab/>
      </w:r>
      <w:r>
        <w:t>Dallas,</w:t>
      </w:r>
      <w:r>
        <w:rPr>
          <w:spacing w:val="-8"/>
        </w:rPr>
        <w:t xml:space="preserve"> </w:t>
      </w:r>
      <w:r>
        <w:rPr>
          <w:spacing w:val="-5"/>
        </w:rPr>
        <w:t>TX</w:t>
      </w:r>
    </w:p>
    <w:p w14:paraId="0922A5D6" w14:textId="77777777" w:rsidR="00484A45" w:rsidRDefault="00000000">
      <w:pPr>
        <w:spacing w:before="18"/>
        <w:ind w:left="106"/>
      </w:pPr>
      <w:r>
        <w:rPr>
          <w:i/>
        </w:rPr>
        <w:t>Litigation</w:t>
      </w:r>
      <w:r>
        <w:rPr>
          <w:i/>
          <w:spacing w:val="-8"/>
        </w:rPr>
        <w:t xml:space="preserve"> </w:t>
      </w:r>
      <w:r>
        <w:rPr>
          <w:i/>
        </w:rPr>
        <w:t>Attorney</w:t>
      </w:r>
      <w:r>
        <w:rPr>
          <w:i/>
          <w:spacing w:val="-7"/>
        </w:rPr>
        <w:t xml:space="preserve"> </w:t>
      </w:r>
      <w:r>
        <w:t>(1995-</w:t>
      </w:r>
      <w:r>
        <w:rPr>
          <w:spacing w:val="-2"/>
        </w:rPr>
        <w:t>2004)</w:t>
      </w:r>
    </w:p>
    <w:p w14:paraId="1140B9F8" w14:textId="77777777" w:rsidR="00484A45" w:rsidRDefault="00000000">
      <w:pPr>
        <w:pStyle w:val="ListParagraph"/>
        <w:numPr>
          <w:ilvl w:val="0"/>
          <w:numId w:val="3"/>
        </w:numPr>
        <w:tabs>
          <w:tab w:val="left" w:pos="825"/>
        </w:tabs>
        <w:spacing w:before="26"/>
        <w:ind w:left="825" w:hanging="359"/>
      </w:pP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verdict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7B2B0D8C" w14:textId="77777777" w:rsidR="00484A45" w:rsidRDefault="00000000">
      <w:pPr>
        <w:pStyle w:val="ListParagraph"/>
        <w:numPr>
          <w:ilvl w:val="0"/>
          <w:numId w:val="3"/>
        </w:numPr>
        <w:tabs>
          <w:tab w:val="left" w:pos="825"/>
        </w:tabs>
        <w:spacing w:before="18"/>
        <w:ind w:left="825" w:hanging="359"/>
      </w:pPr>
      <w:r>
        <w:t>Mediated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settlement</w:t>
      </w:r>
    </w:p>
    <w:p w14:paraId="3DB3A560" w14:textId="26D4E880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21" w:line="247" w:lineRule="auto"/>
        <w:ind w:right="1117"/>
      </w:pPr>
      <w:r>
        <w:t>Conducted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facets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litigation,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pleadings,</w:t>
      </w:r>
      <w:r>
        <w:rPr>
          <w:spacing w:val="-5"/>
        </w:rPr>
        <w:t xml:space="preserve"> </w:t>
      </w:r>
      <w:r>
        <w:t>discovery,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defending depositions, briefing motions, </w:t>
      </w:r>
      <w:r w:rsidR="00EC1ABA">
        <w:t>hearings,</w:t>
      </w:r>
      <w:r>
        <w:t xml:space="preserve"> and trials</w:t>
      </w:r>
    </w:p>
    <w:p w14:paraId="2FDC34E9" w14:textId="77777777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11" w:line="247" w:lineRule="auto"/>
        <w:ind w:right="288"/>
      </w:pPr>
      <w:r>
        <w:t>Cases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automobile,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negligence,</w:t>
      </w:r>
      <w:r>
        <w:rPr>
          <w:spacing w:val="-5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 xml:space="preserve">accident </w:t>
      </w:r>
      <w:r>
        <w:rPr>
          <w:spacing w:val="-2"/>
        </w:rPr>
        <w:t>litigation</w:t>
      </w:r>
    </w:p>
    <w:p w14:paraId="2DE68ABD" w14:textId="77777777" w:rsidR="00484A45" w:rsidRDefault="00484A45">
      <w:pPr>
        <w:pStyle w:val="BodyText"/>
        <w:spacing w:before="0"/>
        <w:rPr>
          <w:sz w:val="25"/>
        </w:rPr>
      </w:pPr>
    </w:p>
    <w:p w14:paraId="00654211" w14:textId="77777777" w:rsidR="00484A45" w:rsidRDefault="00000000">
      <w:pPr>
        <w:tabs>
          <w:tab w:val="left" w:pos="8218"/>
        </w:tabs>
        <w:spacing w:before="1"/>
        <w:ind w:left="106"/>
      </w:pPr>
      <w:r>
        <w:rPr>
          <w:b/>
        </w:rPr>
        <w:t>State</w:t>
      </w:r>
      <w:r>
        <w:rPr>
          <w:b/>
          <w:spacing w:val="-4"/>
        </w:rPr>
        <w:t xml:space="preserve"> </w:t>
      </w:r>
      <w:r>
        <w:rPr>
          <w:b/>
        </w:rPr>
        <w:t>Farm</w:t>
      </w:r>
      <w:r>
        <w:rPr>
          <w:b/>
          <w:spacing w:val="-2"/>
        </w:rPr>
        <w:t xml:space="preserve"> Insurance</w:t>
      </w:r>
      <w:r>
        <w:rPr>
          <w:b/>
        </w:rPr>
        <w:tab/>
      </w:r>
      <w:r>
        <w:t>Arlington,</w:t>
      </w:r>
      <w:r>
        <w:rPr>
          <w:spacing w:val="-8"/>
        </w:rPr>
        <w:t xml:space="preserve"> </w:t>
      </w:r>
      <w:r>
        <w:rPr>
          <w:spacing w:val="-5"/>
        </w:rPr>
        <w:t>TX</w:t>
      </w:r>
    </w:p>
    <w:p w14:paraId="47A42BA4" w14:textId="77777777" w:rsidR="00484A45" w:rsidRDefault="00000000">
      <w:pPr>
        <w:spacing w:before="18"/>
        <w:ind w:left="106"/>
      </w:pPr>
      <w:r>
        <w:rPr>
          <w:i/>
        </w:rPr>
        <w:t>Attorney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Claims</w:t>
      </w:r>
      <w:r>
        <w:rPr>
          <w:i/>
          <w:spacing w:val="-5"/>
        </w:rPr>
        <w:t xml:space="preserve"> </w:t>
      </w:r>
      <w:r>
        <w:rPr>
          <w:i/>
        </w:rPr>
        <w:t>Representative</w:t>
      </w:r>
      <w:r>
        <w:rPr>
          <w:i/>
          <w:spacing w:val="-4"/>
        </w:rPr>
        <w:t xml:space="preserve"> </w:t>
      </w:r>
      <w:r>
        <w:t>(1994-</w:t>
      </w:r>
      <w:r>
        <w:rPr>
          <w:spacing w:val="-4"/>
        </w:rPr>
        <w:t>1995)</w:t>
      </w:r>
    </w:p>
    <w:p w14:paraId="002B0588" w14:textId="77777777" w:rsidR="00484A45" w:rsidRDefault="00484A45">
      <w:pPr>
        <w:pStyle w:val="BodyText"/>
        <w:spacing w:before="2"/>
        <w:rPr>
          <w:sz w:val="26"/>
        </w:rPr>
      </w:pPr>
    </w:p>
    <w:p w14:paraId="0D7FD0D5" w14:textId="77777777" w:rsidR="00484A45" w:rsidRDefault="00000000">
      <w:pPr>
        <w:tabs>
          <w:tab w:val="left" w:pos="5950"/>
        </w:tabs>
        <w:spacing w:before="1"/>
        <w:ind w:left="120"/>
      </w:pPr>
      <w:r>
        <w:rPr>
          <w:b/>
        </w:rPr>
        <w:t>Volunteer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  <w:spacing w:val="-2"/>
        </w:rPr>
        <w:t xml:space="preserve"> Experience</w:t>
      </w:r>
      <w:r>
        <w:rPr>
          <w:b/>
        </w:rPr>
        <w:tab/>
      </w:r>
      <w:r>
        <w:t>Jacksonville,</w:t>
      </w:r>
      <w:r>
        <w:rPr>
          <w:spacing w:val="-6"/>
        </w:rPr>
        <w:t xml:space="preserve"> </w:t>
      </w:r>
      <w:r>
        <w:t>FL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Newport</w:t>
      </w:r>
      <w:r>
        <w:rPr>
          <w:spacing w:val="-2"/>
        </w:rPr>
        <w:t xml:space="preserve"> </w:t>
      </w:r>
      <w:r>
        <w:t>Beach,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7B7B251D" w14:textId="77777777" w:rsidR="00484A45" w:rsidRDefault="00000000">
      <w:pPr>
        <w:spacing w:before="20"/>
        <w:ind w:left="106"/>
      </w:pPr>
      <w:r>
        <w:rPr>
          <w:i/>
        </w:rPr>
        <w:t>Instructional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Leadership</w:t>
      </w:r>
      <w:r>
        <w:rPr>
          <w:i/>
          <w:spacing w:val="-6"/>
        </w:rPr>
        <w:t xml:space="preserve"> </w:t>
      </w:r>
      <w:r>
        <w:rPr>
          <w:i/>
        </w:rPr>
        <w:t>Positions</w:t>
      </w:r>
      <w:r>
        <w:rPr>
          <w:i/>
          <w:spacing w:val="-4"/>
        </w:rPr>
        <w:t xml:space="preserve"> </w:t>
      </w:r>
      <w:r>
        <w:t>(2008-</w:t>
      </w:r>
      <w:r>
        <w:rPr>
          <w:spacing w:val="-2"/>
        </w:rPr>
        <w:t>2021)</w:t>
      </w:r>
    </w:p>
    <w:p w14:paraId="3E4BB869" w14:textId="77777777" w:rsidR="00484A45" w:rsidRDefault="00484A45">
      <w:pPr>
        <w:pStyle w:val="BodyText"/>
        <w:spacing w:before="9"/>
        <w:rPr>
          <w:sz w:val="25"/>
        </w:rPr>
      </w:pPr>
    </w:p>
    <w:p w14:paraId="79EE6F54" w14:textId="77777777" w:rsidR="00484A45" w:rsidRDefault="00000000">
      <w:pPr>
        <w:pStyle w:val="Heading1"/>
        <w:ind w:left="698"/>
      </w:pPr>
      <w:r>
        <w:t>ADMITTED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rPr>
          <w:spacing w:val="-5"/>
        </w:rPr>
        <w:t>LAW</w:t>
      </w:r>
    </w:p>
    <w:p w14:paraId="4B31EBE4" w14:textId="77777777" w:rsidR="00484A45" w:rsidRDefault="00000000">
      <w:pPr>
        <w:spacing w:before="177"/>
        <w:ind w:left="120"/>
      </w:pPr>
      <w:r>
        <w:rPr>
          <w:b/>
        </w:rPr>
        <w:t>State</w:t>
      </w:r>
      <w:r>
        <w:rPr>
          <w:b/>
          <w:spacing w:val="-8"/>
        </w:rPr>
        <w:t xml:space="preserve"> </w:t>
      </w:r>
      <w:r>
        <w:rPr>
          <w:b/>
        </w:rPr>
        <w:t>Licensures:</w:t>
      </w:r>
      <w:r>
        <w:rPr>
          <w:b/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t>(1993);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rPr>
          <w:spacing w:val="-2"/>
        </w:rPr>
        <w:t>(2007)</w:t>
      </w:r>
    </w:p>
    <w:p w14:paraId="553365C4" w14:textId="77777777" w:rsidR="00484A45" w:rsidRDefault="00484A45">
      <w:pPr>
        <w:pStyle w:val="BodyText"/>
        <w:spacing w:before="4"/>
        <w:rPr>
          <w:sz w:val="25"/>
        </w:rPr>
      </w:pPr>
    </w:p>
    <w:p w14:paraId="2FD3E52C" w14:textId="77777777" w:rsidR="00484A45" w:rsidRDefault="00000000">
      <w:pPr>
        <w:spacing w:line="244" w:lineRule="auto"/>
        <w:ind w:left="130" w:right="35" w:hanging="10"/>
      </w:pPr>
      <w:r>
        <w:rPr>
          <w:b/>
        </w:rPr>
        <w:t>Federal</w:t>
      </w:r>
      <w:r>
        <w:rPr>
          <w:b/>
          <w:spacing w:val="-3"/>
        </w:rPr>
        <w:t xml:space="preserve"> </w:t>
      </w:r>
      <w:r>
        <w:rPr>
          <w:b/>
        </w:rPr>
        <w:t>Court</w:t>
      </w:r>
      <w:r>
        <w:rPr>
          <w:b/>
          <w:spacing w:val="-6"/>
        </w:rPr>
        <w:t xml:space="preserve"> </w:t>
      </w:r>
      <w:r>
        <w:rPr>
          <w:b/>
        </w:rPr>
        <w:t>Admissions:</w:t>
      </w:r>
      <w:r>
        <w:rPr>
          <w:b/>
          <w:spacing w:val="-2"/>
        </w:rPr>
        <w:t xml:space="preserve"> </w:t>
      </w:r>
      <w:r>
        <w:t>Fifth</w:t>
      </w:r>
      <w:r>
        <w:rPr>
          <w:spacing w:val="-4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Appeals;</w:t>
      </w:r>
      <w:r>
        <w:rPr>
          <w:spacing w:val="-2"/>
        </w:rPr>
        <w:t xml:space="preserve"> </w:t>
      </w:r>
      <w:r>
        <w:t>Southern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Federal Districts of Texas</w:t>
      </w:r>
    </w:p>
    <w:p w14:paraId="6F0BA212" w14:textId="77777777" w:rsidR="00484A45" w:rsidRDefault="00484A45">
      <w:pPr>
        <w:pStyle w:val="BodyText"/>
        <w:spacing w:before="3"/>
        <w:rPr>
          <w:sz w:val="25"/>
        </w:rPr>
      </w:pPr>
    </w:p>
    <w:p w14:paraId="2C558B9E" w14:textId="77777777" w:rsidR="00484A45" w:rsidRDefault="00000000">
      <w:pPr>
        <w:pStyle w:val="Heading1"/>
      </w:pPr>
      <w:r>
        <w:rPr>
          <w:spacing w:val="-2"/>
        </w:rPr>
        <w:t>EDUCATION</w:t>
      </w:r>
    </w:p>
    <w:p w14:paraId="68DA08A2" w14:textId="77777777" w:rsidR="00484A45" w:rsidRDefault="00484A45">
      <w:pPr>
        <w:pStyle w:val="BodyText"/>
        <w:spacing w:before="5"/>
        <w:rPr>
          <w:b/>
          <w:sz w:val="25"/>
        </w:rPr>
      </w:pPr>
    </w:p>
    <w:p w14:paraId="0F8A1FB2" w14:textId="77777777" w:rsidR="00484A45" w:rsidRDefault="00000000">
      <w:pPr>
        <w:pStyle w:val="Heading2"/>
        <w:tabs>
          <w:tab w:val="left" w:pos="8562"/>
        </w:tabs>
        <w:rPr>
          <w:b w:val="0"/>
        </w:rPr>
      </w:pPr>
      <w:r>
        <w:t>Baylor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Law</w:t>
      </w:r>
      <w:r>
        <w:tab/>
      </w:r>
      <w:r>
        <w:rPr>
          <w:b w:val="0"/>
        </w:rPr>
        <w:t>Waco,</w:t>
      </w:r>
      <w:r>
        <w:rPr>
          <w:b w:val="0"/>
          <w:spacing w:val="-4"/>
        </w:rPr>
        <w:t xml:space="preserve"> </w:t>
      </w:r>
      <w:r>
        <w:rPr>
          <w:b w:val="0"/>
          <w:spacing w:val="-5"/>
        </w:rPr>
        <w:t>TX</w:t>
      </w:r>
    </w:p>
    <w:p w14:paraId="40EEB845" w14:textId="77777777" w:rsidR="00484A45" w:rsidRDefault="00000000">
      <w:pPr>
        <w:spacing w:before="21"/>
        <w:ind w:left="106"/>
        <w:rPr>
          <w:i/>
        </w:rPr>
      </w:pPr>
      <w:r>
        <w:rPr>
          <w:i/>
        </w:rPr>
        <w:t>Juris</w:t>
      </w:r>
      <w:r>
        <w:rPr>
          <w:i/>
          <w:spacing w:val="-3"/>
        </w:rPr>
        <w:t xml:space="preserve"> </w:t>
      </w:r>
      <w:r>
        <w:rPr>
          <w:i/>
        </w:rPr>
        <w:t>Doctor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(1993)</w:t>
      </w:r>
    </w:p>
    <w:p w14:paraId="21200948" w14:textId="77777777" w:rsidR="00484A45" w:rsidRDefault="00000000">
      <w:pPr>
        <w:pStyle w:val="ListParagraph"/>
        <w:numPr>
          <w:ilvl w:val="0"/>
          <w:numId w:val="3"/>
        </w:numPr>
        <w:tabs>
          <w:tab w:val="left" w:pos="826"/>
        </w:tabs>
        <w:spacing w:before="23" w:line="247" w:lineRule="auto"/>
        <w:ind w:right="600"/>
      </w:pPr>
      <w:r>
        <w:t>Moot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(Baylor</w:t>
      </w:r>
      <w:r>
        <w:rPr>
          <w:spacing w:val="-4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Barristers,</w:t>
      </w:r>
      <w:r>
        <w:rPr>
          <w:spacing w:val="-4"/>
        </w:rPr>
        <w:t xml:space="preserve"> </w:t>
      </w:r>
      <w:r>
        <w:t>Harvey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Ritchie</w:t>
      </w:r>
      <w:r>
        <w:rPr>
          <w:spacing w:val="-4"/>
        </w:rPr>
        <w:t xml:space="preserve"> </w:t>
      </w:r>
      <w:r>
        <w:t>Moot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Society,</w:t>
      </w:r>
      <w:r>
        <w:rPr>
          <w:spacing w:val="-7"/>
        </w:rPr>
        <w:t xml:space="preserve"> </w:t>
      </w:r>
      <w:r>
        <w:t>Moot</w:t>
      </w:r>
      <w:r>
        <w:rPr>
          <w:spacing w:val="-3"/>
        </w:rPr>
        <w:t xml:space="preserve"> </w:t>
      </w:r>
      <w:r>
        <w:t xml:space="preserve">Court </w:t>
      </w:r>
      <w:r>
        <w:rPr>
          <w:spacing w:val="-2"/>
        </w:rPr>
        <w:t>Judge)</w:t>
      </w:r>
    </w:p>
    <w:p w14:paraId="6510DD4E" w14:textId="77777777" w:rsidR="00484A45" w:rsidRDefault="00000000">
      <w:pPr>
        <w:pStyle w:val="ListParagraph"/>
        <w:numPr>
          <w:ilvl w:val="0"/>
          <w:numId w:val="3"/>
        </w:numPr>
        <w:tabs>
          <w:tab w:val="left" w:pos="825"/>
        </w:tabs>
        <w:spacing w:before="14"/>
        <w:ind w:left="825" w:hanging="359"/>
      </w:pPr>
      <w:r>
        <w:t>Heart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Aid</w:t>
      </w:r>
      <w:r>
        <w:rPr>
          <w:spacing w:val="-2"/>
        </w:rPr>
        <w:t xml:space="preserve"> Clinic</w:t>
      </w:r>
    </w:p>
    <w:p w14:paraId="5306E47C" w14:textId="77777777" w:rsidR="00484A45" w:rsidRDefault="00000000">
      <w:pPr>
        <w:pStyle w:val="ListParagraph"/>
        <w:numPr>
          <w:ilvl w:val="0"/>
          <w:numId w:val="3"/>
        </w:numPr>
        <w:tabs>
          <w:tab w:val="left" w:pos="825"/>
        </w:tabs>
        <w:spacing w:before="18"/>
        <w:ind w:left="825" w:hanging="359"/>
      </w:pPr>
      <w:r>
        <w:t>Academic</w:t>
      </w:r>
      <w:r>
        <w:rPr>
          <w:spacing w:val="-8"/>
        </w:rPr>
        <w:t xml:space="preserve"> </w:t>
      </w:r>
      <w:r>
        <w:t>Honors: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Honorable</w:t>
      </w:r>
      <w:r>
        <w:rPr>
          <w:spacing w:val="-5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Scholarship</w:t>
      </w:r>
    </w:p>
    <w:p w14:paraId="4A783925" w14:textId="77777777" w:rsidR="00484A45" w:rsidRDefault="00484A45">
      <w:pPr>
        <w:pStyle w:val="BodyText"/>
        <w:spacing w:before="7"/>
        <w:rPr>
          <w:sz w:val="25"/>
        </w:rPr>
      </w:pPr>
    </w:p>
    <w:p w14:paraId="013520F4" w14:textId="77777777" w:rsidR="00484A45" w:rsidRDefault="00000000">
      <w:pPr>
        <w:tabs>
          <w:tab w:val="left" w:pos="8488"/>
        </w:tabs>
        <w:ind w:left="106"/>
      </w:pPr>
      <w:r>
        <w:rPr>
          <w:b/>
        </w:rPr>
        <w:t>University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Texas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Austin</w:t>
      </w:r>
      <w:r>
        <w:rPr>
          <w:b/>
        </w:rPr>
        <w:tab/>
      </w:r>
      <w:r>
        <w:t>Austin,</w:t>
      </w:r>
      <w:r>
        <w:rPr>
          <w:spacing w:val="-5"/>
        </w:rPr>
        <w:t xml:space="preserve"> TX</w:t>
      </w:r>
    </w:p>
    <w:p w14:paraId="6E3DE251" w14:textId="77777777" w:rsidR="00484A45" w:rsidRDefault="00000000">
      <w:pPr>
        <w:spacing w:before="18"/>
        <w:ind w:left="106"/>
        <w:rPr>
          <w:i/>
        </w:rPr>
      </w:pPr>
      <w:r>
        <w:rPr>
          <w:i/>
        </w:rPr>
        <w:t>Bachelor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Arts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History</w:t>
      </w:r>
      <w:r>
        <w:rPr>
          <w:i/>
          <w:spacing w:val="-3"/>
        </w:rPr>
        <w:t xml:space="preserve"> </w:t>
      </w:r>
      <w:r>
        <w:rPr>
          <w:i/>
        </w:rPr>
        <w:t>(1990);</w:t>
      </w:r>
      <w:r>
        <w:rPr>
          <w:i/>
          <w:spacing w:val="-1"/>
        </w:rPr>
        <w:t xml:space="preserve"> </w:t>
      </w:r>
      <w:r>
        <w:rPr>
          <w:i/>
        </w:rPr>
        <w:t>Bachelor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Science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Radio</w:t>
      </w:r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>Television</w:t>
      </w:r>
      <w:r>
        <w:rPr>
          <w:i/>
          <w:spacing w:val="-6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 xml:space="preserve">Film </w:t>
      </w:r>
      <w:r>
        <w:rPr>
          <w:i/>
          <w:spacing w:val="-2"/>
        </w:rPr>
        <w:t>(1990)</w:t>
      </w:r>
    </w:p>
    <w:p w14:paraId="572027AD" w14:textId="77777777" w:rsidR="00484A45" w:rsidRDefault="00000000">
      <w:pPr>
        <w:pStyle w:val="ListParagraph"/>
        <w:numPr>
          <w:ilvl w:val="0"/>
          <w:numId w:val="3"/>
        </w:numPr>
        <w:tabs>
          <w:tab w:val="left" w:pos="825"/>
        </w:tabs>
        <w:spacing w:before="25"/>
        <w:ind w:left="825" w:hanging="359"/>
      </w:pPr>
      <w:r>
        <w:t>Academic</w:t>
      </w:r>
      <w:r>
        <w:rPr>
          <w:spacing w:val="-10"/>
        </w:rPr>
        <w:t xml:space="preserve"> </w:t>
      </w:r>
      <w:r>
        <w:t>Honors:</w:t>
      </w:r>
      <w:r>
        <w:rPr>
          <w:spacing w:val="-5"/>
        </w:rPr>
        <w:t xml:space="preserve"> </w:t>
      </w:r>
      <w:r>
        <w:t>Dean’s</w:t>
      </w:r>
      <w:r>
        <w:rPr>
          <w:spacing w:val="-8"/>
        </w:rPr>
        <w:t xml:space="preserve"> </w:t>
      </w:r>
      <w:r>
        <w:t>List;</w:t>
      </w:r>
      <w:r>
        <w:rPr>
          <w:spacing w:val="-5"/>
        </w:rPr>
        <w:t xml:space="preserve"> </w:t>
      </w:r>
      <w:r>
        <w:t>Nonresident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rPr>
          <w:spacing w:val="-2"/>
        </w:rPr>
        <w:t>Recipient</w:t>
      </w:r>
    </w:p>
    <w:p w14:paraId="079EEC98" w14:textId="77777777" w:rsidR="00484A45" w:rsidRPr="00EA0079" w:rsidRDefault="00000000">
      <w:pPr>
        <w:pStyle w:val="ListParagraph"/>
        <w:numPr>
          <w:ilvl w:val="0"/>
          <w:numId w:val="3"/>
        </w:numPr>
        <w:tabs>
          <w:tab w:val="left" w:pos="825"/>
        </w:tabs>
        <w:ind w:left="825" w:hanging="359"/>
      </w:pPr>
      <w:r>
        <w:t>“Studio</w:t>
      </w:r>
      <w:r>
        <w:rPr>
          <w:spacing w:val="-5"/>
        </w:rPr>
        <w:t xml:space="preserve"> </w:t>
      </w:r>
      <w:r>
        <w:t>4C”</w:t>
      </w:r>
      <w:r>
        <w:rPr>
          <w:spacing w:val="-5"/>
        </w:rPr>
        <w:t xml:space="preserve"> </w:t>
      </w:r>
      <w:r>
        <w:t>Television</w:t>
      </w:r>
      <w:r>
        <w:rPr>
          <w:spacing w:val="-8"/>
        </w:rPr>
        <w:t xml:space="preserve"> </w:t>
      </w:r>
      <w:r>
        <w:t>Writer/Reporter/Producer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rPr>
          <w:spacing w:val="-4"/>
        </w:rPr>
        <w:t>1989</w:t>
      </w:r>
    </w:p>
    <w:p w14:paraId="47DA03D1" w14:textId="77777777" w:rsidR="00EA0079" w:rsidRDefault="00EA0079" w:rsidP="00EA0079">
      <w:pPr>
        <w:tabs>
          <w:tab w:val="left" w:pos="825"/>
        </w:tabs>
      </w:pPr>
    </w:p>
    <w:p w14:paraId="146A5342" w14:textId="154C2D1B" w:rsidR="00EA0079" w:rsidRDefault="00EA0079" w:rsidP="00EA0079">
      <w:pPr>
        <w:tabs>
          <w:tab w:val="left" w:pos="825"/>
        </w:tabs>
      </w:pPr>
      <w:r w:rsidRPr="00EA0079">
        <w:rPr>
          <w:b/>
          <w:bCs/>
        </w:rPr>
        <w:t>Trial Advocacy College</w:t>
      </w:r>
      <w:r w:rsidR="003E1BE2">
        <w:rPr>
          <w:b/>
          <w:bCs/>
        </w:rPr>
        <w:t xml:space="preserve"> of Texas</w:t>
      </w:r>
      <w:r w:rsidRPr="00EA007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BF68CB3" w14:textId="742DEA18" w:rsidR="00EA0079" w:rsidRDefault="00EA0079" w:rsidP="00EA0079">
      <w:pPr>
        <w:tabs>
          <w:tab w:val="left" w:pos="825"/>
        </w:tabs>
        <w:rPr>
          <w:i/>
          <w:iCs/>
        </w:rPr>
      </w:pPr>
      <w:r w:rsidRPr="00EA0079">
        <w:rPr>
          <w:i/>
          <w:iCs/>
        </w:rPr>
        <w:t>Texas Trial Lawyers Association</w:t>
      </w:r>
      <w:r w:rsidR="00564A66">
        <w:rPr>
          <w:i/>
          <w:iCs/>
        </w:rPr>
        <w:t xml:space="preserve"> (20</w:t>
      </w:r>
      <w:r w:rsidR="003E1BE2">
        <w:rPr>
          <w:i/>
          <w:iCs/>
        </w:rPr>
        <w:t>0</w:t>
      </w:r>
      <w:r w:rsidR="00564A66">
        <w:rPr>
          <w:i/>
          <w:iCs/>
        </w:rPr>
        <w:t>0)</w:t>
      </w:r>
    </w:p>
    <w:p w14:paraId="1737DC28" w14:textId="73F50E1D" w:rsidR="00EA0079" w:rsidRPr="00EA0079" w:rsidRDefault="00EA0079" w:rsidP="00EA0079">
      <w:pPr>
        <w:pStyle w:val="ListParagraph"/>
        <w:numPr>
          <w:ilvl w:val="0"/>
          <w:numId w:val="10"/>
        </w:numPr>
        <w:tabs>
          <w:tab w:val="left" w:pos="825"/>
        </w:tabs>
      </w:pPr>
      <w:r w:rsidRPr="00EA0079">
        <w:t>Graduate, Course on Plaintiff-focused courtroom skills, including argument and witness examination</w:t>
      </w:r>
    </w:p>
    <w:p w14:paraId="583D6D6C" w14:textId="77777777" w:rsidR="00EA0079" w:rsidRDefault="00EA0079" w:rsidP="00EA0079">
      <w:pPr>
        <w:tabs>
          <w:tab w:val="left" w:pos="825"/>
        </w:tabs>
        <w:rPr>
          <w:i/>
          <w:iCs/>
        </w:rPr>
      </w:pPr>
    </w:p>
    <w:p w14:paraId="681CC923" w14:textId="77777777" w:rsidR="00EA0079" w:rsidRDefault="00EA0079" w:rsidP="00EA0079">
      <w:pPr>
        <w:tabs>
          <w:tab w:val="left" w:pos="825"/>
        </w:tabs>
        <w:rPr>
          <w:i/>
          <w:iCs/>
        </w:rPr>
      </w:pPr>
    </w:p>
    <w:p w14:paraId="1874290B" w14:textId="77777777" w:rsidR="00EA0079" w:rsidRDefault="00EA0079" w:rsidP="00EA0079">
      <w:pPr>
        <w:tabs>
          <w:tab w:val="left" w:pos="825"/>
        </w:tabs>
        <w:rPr>
          <w:i/>
          <w:iCs/>
        </w:rPr>
      </w:pPr>
    </w:p>
    <w:p w14:paraId="16AD9039" w14:textId="77777777" w:rsidR="00EA0079" w:rsidRPr="00EA0079" w:rsidRDefault="00EA0079" w:rsidP="00EA0079">
      <w:pPr>
        <w:tabs>
          <w:tab w:val="left" w:pos="825"/>
        </w:tabs>
        <w:rPr>
          <w:i/>
          <w:iCs/>
        </w:rPr>
      </w:pPr>
    </w:p>
    <w:p w14:paraId="0DA25C9F" w14:textId="77777777" w:rsidR="00EA0079" w:rsidRDefault="00EA0079" w:rsidP="00EA0079">
      <w:pPr>
        <w:tabs>
          <w:tab w:val="left" w:pos="825"/>
        </w:tabs>
      </w:pPr>
    </w:p>
    <w:p w14:paraId="6A28D3DD" w14:textId="77777777" w:rsidR="00EA0079" w:rsidRDefault="00EA0079" w:rsidP="00EA0079">
      <w:pPr>
        <w:pStyle w:val="BodyText"/>
        <w:spacing w:before="63"/>
        <w:ind w:right="120"/>
        <w:jc w:val="right"/>
      </w:pPr>
      <w:r>
        <w:t>Lindsay</w:t>
      </w:r>
      <w:r>
        <w:rPr>
          <w:spacing w:val="-6"/>
        </w:rPr>
        <w:t xml:space="preserve"> </w:t>
      </w:r>
      <w:r>
        <w:t>Ayres</w:t>
      </w:r>
      <w:r>
        <w:rPr>
          <w:spacing w:val="-3"/>
        </w:rPr>
        <w:t xml:space="preserve"> </w:t>
      </w:r>
      <w:r>
        <w:t>Todd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53AB354E" w14:textId="77777777" w:rsidR="00EA0079" w:rsidRDefault="00EA0079" w:rsidP="00EA0079">
      <w:pPr>
        <w:tabs>
          <w:tab w:val="left" w:pos="825"/>
        </w:tabs>
        <w:jc w:val="center"/>
        <w:rPr>
          <w:b/>
          <w:bCs/>
        </w:rPr>
      </w:pPr>
    </w:p>
    <w:p w14:paraId="1F149667" w14:textId="7EA3240E" w:rsidR="00EA0079" w:rsidRPr="00EA0079" w:rsidRDefault="00EA0079" w:rsidP="00EA0079">
      <w:pPr>
        <w:tabs>
          <w:tab w:val="left" w:pos="825"/>
        </w:tabs>
        <w:jc w:val="center"/>
        <w:rPr>
          <w:b/>
          <w:bCs/>
        </w:rPr>
      </w:pPr>
      <w:r w:rsidRPr="00EA0079">
        <w:rPr>
          <w:b/>
          <w:bCs/>
        </w:rPr>
        <w:t>CERTICIFATIONS</w:t>
      </w:r>
    </w:p>
    <w:p w14:paraId="4AA0601D" w14:textId="77777777" w:rsidR="00EA0079" w:rsidRDefault="00EA0079" w:rsidP="00EA0079">
      <w:pPr>
        <w:tabs>
          <w:tab w:val="left" w:pos="825"/>
        </w:tabs>
      </w:pPr>
    </w:p>
    <w:p w14:paraId="1078B96F" w14:textId="0F8E6096" w:rsidR="00564A66" w:rsidRDefault="00564A66" w:rsidP="00EA0079">
      <w:pPr>
        <w:tabs>
          <w:tab w:val="left" w:pos="825"/>
        </w:tabs>
        <w:rPr>
          <w:b/>
          <w:bCs/>
        </w:rPr>
      </w:pPr>
      <w:r>
        <w:rPr>
          <w:b/>
          <w:bCs/>
        </w:rPr>
        <w:t xml:space="preserve">LGBTQiA Allies Training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564A66">
        <w:t>2022</w:t>
      </w:r>
    </w:p>
    <w:p w14:paraId="51E5FE17" w14:textId="7F51A24D" w:rsidR="00763915" w:rsidRPr="00564A66" w:rsidRDefault="00564A66" w:rsidP="00EA0079">
      <w:pPr>
        <w:tabs>
          <w:tab w:val="left" w:pos="825"/>
        </w:tabs>
        <w:rPr>
          <w:i/>
          <w:iCs/>
        </w:rPr>
      </w:pPr>
      <w:r w:rsidRPr="00564A66">
        <w:rPr>
          <w:i/>
          <w:iCs/>
        </w:rPr>
        <w:t>Texas State University</w:t>
      </w:r>
    </w:p>
    <w:p w14:paraId="4C015A21" w14:textId="77777777" w:rsidR="00564A66" w:rsidRDefault="00564A66" w:rsidP="00EA0079">
      <w:pPr>
        <w:tabs>
          <w:tab w:val="left" w:pos="825"/>
        </w:tabs>
        <w:rPr>
          <w:b/>
          <w:bCs/>
        </w:rPr>
      </w:pPr>
    </w:p>
    <w:p w14:paraId="1EBF6576" w14:textId="02A69727" w:rsidR="00EA0079" w:rsidRDefault="00EA0079" w:rsidP="00EA0079">
      <w:pPr>
        <w:tabs>
          <w:tab w:val="left" w:pos="825"/>
        </w:tabs>
      </w:pPr>
      <w:r w:rsidRPr="00EA0079">
        <w:rPr>
          <w:b/>
          <w:bCs/>
        </w:rPr>
        <w:t>Teaching Online at Texas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2020</w:t>
      </w:r>
    </w:p>
    <w:p w14:paraId="030AD3EF" w14:textId="5558F7BB" w:rsidR="00564A66" w:rsidRPr="00564A66" w:rsidRDefault="00564A66" w:rsidP="00EA0079">
      <w:pPr>
        <w:tabs>
          <w:tab w:val="left" w:pos="825"/>
        </w:tabs>
        <w:rPr>
          <w:i/>
          <w:iCs/>
        </w:rPr>
      </w:pPr>
      <w:r w:rsidRPr="00564A66">
        <w:rPr>
          <w:i/>
          <w:iCs/>
        </w:rPr>
        <w:t>Office of Distance and Extended Learning, Texas State University</w:t>
      </w:r>
    </w:p>
    <w:p w14:paraId="1CBC7FFA" w14:textId="3069295A" w:rsidR="00EA0079" w:rsidRDefault="00EA0079" w:rsidP="00EA0079">
      <w:pPr>
        <w:pStyle w:val="ListParagraph"/>
        <w:numPr>
          <w:ilvl w:val="0"/>
          <w:numId w:val="9"/>
        </w:numPr>
        <w:tabs>
          <w:tab w:val="left" w:pos="825"/>
        </w:tabs>
      </w:pPr>
      <w:r>
        <w:t>SACSOC certification to teach online courses</w:t>
      </w:r>
    </w:p>
    <w:p w14:paraId="76E74767" w14:textId="77777777" w:rsidR="00484A45" w:rsidRDefault="00484A45">
      <w:pPr>
        <w:pStyle w:val="BodyText"/>
        <w:spacing w:before="7"/>
        <w:rPr>
          <w:sz w:val="25"/>
        </w:rPr>
      </w:pPr>
    </w:p>
    <w:p w14:paraId="048B2448" w14:textId="4F33749A" w:rsidR="008E4612" w:rsidRDefault="008E4612" w:rsidP="008E4612">
      <w:pPr>
        <w:tabs>
          <w:tab w:val="left" w:pos="840"/>
        </w:tabs>
        <w:jc w:val="center"/>
        <w:rPr>
          <w:b/>
          <w:bCs/>
          <w:spacing w:val="-2"/>
        </w:rPr>
      </w:pPr>
      <w:r w:rsidRPr="008E4612">
        <w:rPr>
          <w:b/>
          <w:bCs/>
          <w:spacing w:val="-2"/>
        </w:rPr>
        <w:t>HONORS</w:t>
      </w:r>
      <w:r>
        <w:rPr>
          <w:b/>
          <w:bCs/>
          <w:spacing w:val="-2"/>
        </w:rPr>
        <w:t xml:space="preserve"> AND AWARDS</w:t>
      </w:r>
    </w:p>
    <w:p w14:paraId="4269755F" w14:textId="77777777" w:rsidR="008E4612" w:rsidRPr="008E4612" w:rsidRDefault="008E4612" w:rsidP="008E4612">
      <w:pPr>
        <w:tabs>
          <w:tab w:val="left" w:pos="840"/>
        </w:tabs>
      </w:pPr>
    </w:p>
    <w:p w14:paraId="196880F1" w14:textId="61159378" w:rsidR="008E4612" w:rsidRDefault="008E4612" w:rsidP="008E4612">
      <w:pPr>
        <w:tabs>
          <w:tab w:val="left" w:pos="840"/>
        </w:tabs>
      </w:pPr>
      <w:r w:rsidRPr="008E4612">
        <w:rPr>
          <w:b/>
          <w:bCs/>
        </w:rPr>
        <w:t>Award for Excellence in Teaching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642">
        <w:t xml:space="preserve">     </w:t>
      </w:r>
      <w:r>
        <w:t>2023</w:t>
      </w:r>
    </w:p>
    <w:p w14:paraId="3C3B51DE" w14:textId="3C93962B" w:rsidR="008E4612" w:rsidRDefault="008E4612" w:rsidP="008E4612">
      <w:pPr>
        <w:tabs>
          <w:tab w:val="left" w:pos="840"/>
        </w:tabs>
        <w:rPr>
          <w:i/>
          <w:iCs/>
        </w:rPr>
      </w:pPr>
      <w:r w:rsidRPr="008E4612">
        <w:rPr>
          <w:i/>
          <w:iCs/>
        </w:rPr>
        <w:t>Department of Finance and Economics, McCoy College of Business, Texas State University</w:t>
      </w:r>
    </w:p>
    <w:p w14:paraId="6CF0FD0A" w14:textId="77777777" w:rsidR="00C16E5D" w:rsidRDefault="00C16E5D" w:rsidP="00C16E5D">
      <w:pPr>
        <w:tabs>
          <w:tab w:val="left" w:pos="840"/>
        </w:tabs>
        <w:rPr>
          <w:b/>
          <w:bCs/>
        </w:rPr>
      </w:pPr>
    </w:p>
    <w:p w14:paraId="3BA6DC46" w14:textId="400DCFFD" w:rsidR="008E4612" w:rsidRDefault="008E4612" w:rsidP="008E4612">
      <w:pPr>
        <w:tabs>
          <w:tab w:val="left" w:pos="840"/>
        </w:tabs>
        <w:jc w:val="center"/>
        <w:rPr>
          <w:b/>
          <w:bCs/>
        </w:rPr>
      </w:pPr>
      <w:r w:rsidRPr="008E4612">
        <w:rPr>
          <w:b/>
          <w:bCs/>
        </w:rPr>
        <w:t>SERVICE</w:t>
      </w:r>
    </w:p>
    <w:p w14:paraId="4EEBF847" w14:textId="77777777" w:rsidR="008E4612" w:rsidRDefault="008E4612" w:rsidP="008E4612">
      <w:pPr>
        <w:tabs>
          <w:tab w:val="left" w:pos="840"/>
        </w:tabs>
        <w:jc w:val="center"/>
        <w:rPr>
          <w:b/>
          <w:bCs/>
        </w:rPr>
      </w:pPr>
    </w:p>
    <w:p w14:paraId="254891A3" w14:textId="268EA25E" w:rsidR="008E4612" w:rsidRDefault="008E4612" w:rsidP="008E4612">
      <w:pPr>
        <w:tabs>
          <w:tab w:val="left" w:pos="840"/>
        </w:tabs>
      </w:pPr>
      <w:r>
        <w:rPr>
          <w:b/>
          <w:bCs/>
        </w:rPr>
        <w:t>Assurance of Learning Committee, McCoy College of Business</w:t>
      </w:r>
      <w:r>
        <w:rPr>
          <w:b/>
          <w:bCs/>
        </w:rPr>
        <w:tab/>
      </w:r>
      <w:r>
        <w:rPr>
          <w:b/>
          <w:bCs/>
        </w:rPr>
        <w:tab/>
      </w:r>
      <w:r w:rsidR="00096642">
        <w:rPr>
          <w:b/>
          <w:bCs/>
        </w:rPr>
        <w:t xml:space="preserve">    </w:t>
      </w:r>
      <w:r w:rsidRPr="008E4612">
        <w:t xml:space="preserve">August 2022 </w:t>
      </w:r>
      <w:r>
        <w:t>–</w:t>
      </w:r>
      <w:r w:rsidRPr="008E4612">
        <w:t xml:space="preserve"> Present</w:t>
      </w:r>
    </w:p>
    <w:p w14:paraId="0EC45AB5" w14:textId="77777777" w:rsidR="00096642" w:rsidRDefault="00096642" w:rsidP="00096642">
      <w:pPr>
        <w:pStyle w:val="ListParagraph"/>
        <w:numPr>
          <w:ilvl w:val="0"/>
          <w:numId w:val="6"/>
        </w:numPr>
        <w:tabs>
          <w:tab w:val="left" w:pos="840"/>
        </w:tabs>
      </w:pPr>
      <w:r w:rsidRPr="00096642">
        <w:t>Member</w:t>
      </w:r>
    </w:p>
    <w:p w14:paraId="58495004" w14:textId="423DDF5B" w:rsidR="00096642" w:rsidRDefault="00096642" w:rsidP="00096642">
      <w:pPr>
        <w:pStyle w:val="ListParagraph"/>
        <w:numPr>
          <w:ilvl w:val="0"/>
          <w:numId w:val="6"/>
        </w:numPr>
        <w:tabs>
          <w:tab w:val="left" w:pos="840"/>
        </w:tabs>
      </w:pPr>
      <w:r w:rsidRPr="00096642">
        <w:t>Business Law Assessment Coordinator</w:t>
      </w:r>
      <w:r>
        <w:t xml:space="preserve"> responsible for creating assessments and analyzing results</w:t>
      </w:r>
    </w:p>
    <w:p w14:paraId="57F5343A" w14:textId="77777777" w:rsidR="00096642" w:rsidRDefault="00096642" w:rsidP="00096642">
      <w:pPr>
        <w:tabs>
          <w:tab w:val="left" w:pos="840"/>
        </w:tabs>
      </w:pPr>
    </w:p>
    <w:p w14:paraId="2D711358" w14:textId="60893492" w:rsidR="00096642" w:rsidRDefault="00096642" w:rsidP="00096642">
      <w:pPr>
        <w:tabs>
          <w:tab w:val="left" w:pos="840"/>
        </w:tabs>
      </w:pPr>
      <w:r w:rsidRPr="00096642">
        <w:rPr>
          <w:b/>
          <w:bCs/>
        </w:rPr>
        <w:t>Joint University Curriculum and Assurance of Learning Subcommittee on Technical Writing</w:t>
      </w:r>
      <w:r>
        <w:t xml:space="preserve">    2023</w:t>
      </w:r>
    </w:p>
    <w:p w14:paraId="631AFD7F" w14:textId="57DFD8D1" w:rsidR="00096642" w:rsidRDefault="00096642" w:rsidP="00096642">
      <w:pPr>
        <w:pStyle w:val="ListParagraph"/>
        <w:numPr>
          <w:ilvl w:val="0"/>
          <w:numId w:val="6"/>
        </w:numPr>
        <w:tabs>
          <w:tab w:val="left" w:pos="840"/>
        </w:tabs>
      </w:pPr>
      <w:r>
        <w:t>Member</w:t>
      </w:r>
    </w:p>
    <w:p w14:paraId="426B239F" w14:textId="77777777" w:rsidR="00096642" w:rsidRDefault="00096642" w:rsidP="00096642">
      <w:pPr>
        <w:tabs>
          <w:tab w:val="left" w:pos="840"/>
        </w:tabs>
      </w:pPr>
    </w:p>
    <w:p w14:paraId="331C83A9" w14:textId="0B382071" w:rsidR="00096642" w:rsidRDefault="00096642" w:rsidP="00096642">
      <w:pPr>
        <w:tabs>
          <w:tab w:val="left" w:pos="840"/>
        </w:tabs>
      </w:pPr>
      <w:r w:rsidRPr="00096642">
        <w:rPr>
          <w:b/>
          <w:bCs/>
        </w:rPr>
        <w:t>Assurance of Learning, Ethics Subcommittee, McCoy College of Business</w:t>
      </w:r>
      <w:r>
        <w:tab/>
        <w:t xml:space="preserve">       April 2023 – Present</w:t>
      </w:r>
    </w:p>
    <w:p w14:paraId="09F63EDB" w14:textId="77777777" w:rsidR="00096642" w:rsidRDefault="00096642" w:rsidP="00096642">
      <w:pPr>
        <w:pStyle w:val="ListParagraph"/>
        <w:numPr>
          <w:ilvl w:val="0"/>
          <w:numId w:val="6"/>
        </w:numPr>
        <w:tabs>
          <w:tab w:val="left" w:pos="840"/>
        </w:tabs>
      </w:pPr>
      <w:r>
        <w:t>Member</w:t>
      </w:r>
    </w:p>
    <w:p w14:paraId="7123069B" w14:textId="0E7E4985" w:rsidR="00096642" w:rsidRDefault="00096642" w:rsidP="00096642">
      <w:pPr>
        <w:pStyle w:val="ListParagraph"/>
        <w:numPr>
          <w:ilvl w:val="0"/>
          <w:numId w:val="6"/>
        </w:numPr>
        <w:tabs>
          <w:tab w:val="left" w:pos="840"/>
        </w:tabs>
      </w:pPr>
      <w:r>
        <w:t xml:space="preserve">Creating 4-year tiered undergraduate ethics assessment modules </w:t>
      </w:r>
      <w:r>
        <w:tab/>
      </w:r>
    </w:p>
    <w:p w14:paraId="0040E68E" w14:textId="77777777" w:rsidR="00096642" w:rsidRDefault="00096642" w:rsidP="00096642">
      <w:pPr>
        <w:tabs>
          <w:tab w:val="left" w:pos="840"/>
        </w:tabs>
      </w:pPr>
    </w:p>
    <w:p w14:paraId="4E579A67" w14:textId="77777777" w:rsidR="00096642" w:rsidRDefault="00096642" w:rsidP="00096642">
      <w:pPr>
        <w:tabs>
          <w:tab w:val="left" w:pos="840"/>
        </w:tabs>
      </w:pPr>
      <w:r w:rsidRPr="00096642">
        <w:rPr>
          <w:b/>
          <w:bCs/>
        </w:rPr>
        <w:t>Business Leadership Week Committee, McCoy College of Business</w:t>
      </w:r>
      <w:r>
        <w:t xml:space="preserve"> </w:t>
      </w:r>
      <w:r>
        <w:tab/>
      </w:r>
      <w:r>
        <w:tab/>
        <w:t>Fall 2021 – Spring 2022</w:t>
      </w:r>
      <w:r>
        <w:tab/>
      </w:r>
    </w:p>
    <w:p w14:paraId="628D84B1" w14:textId="77777777" w:rsidR="00096642" w:rsidRDefault="00096642" w:rsidP="00096642">
      <w:pPr>
        <w:pStyle w:val="ListParagraph"/>
        <w:numPr>
          <w:ilvl w:val="0"/>
          <w:numId w:val="7"/>
        </w:numPr>
        <w:tabs>
          <w:tab w:val="left" w:pos="840"/>
        </w:tabs>
      </w:pPr>
      <w:r>
        <w:t>Member</w:t>
      </w:r>
    </w:p>
    <w:p w14:paraId="4558424E" w14:textId="77777777" w:rsidR="00096642" w:rsidRDefault="00096642" w:rsidP="00096642">
      <w:pPr>
        <w:pStyle w:val="ListParagraph"/>
        <w:numPr>
          <w:ilvl w:val="0"/>
          <w:numId w:val="7"/>
        </w:numPr>
        <w:tabs>
          <w:tab w:val="left" w:pos="840"/>
        </w:tabs>
      </w:pPr>
      <w:r>
        <w:t>Solicited keynote speakers, including Kelly White, co-Director of Safe Alliance of Austin</w:t>
      </w:r>
      <w:r>
        <w:tab/>
      </w:r>
    </w:p>
    <w:p w14:paraId="62E245DA" w14:textId="77777777" w:rsidR="00096642" w:rsidRDefault="00096642" w:rsidP="00096642">
      <w:pPr>
        <w:tabs>
          <w:tab w:val="left" w:pos="840"/>
        </w:tabs>
      </w:pPr>
    </w:p>
    <w:p w14:paraId="43445B4B" w14:textId="77777777" w:rsidR="00096642" w:rsidRDefault="00096642" w:rsidP="00096642">
      <w:pPr>
        <w:tabs>
          <w:tab w:val="left" w:pos="840"/>
        </w:tabs>
      </w:pPr>
      <w:r w:rsidRPr="00096642">
        <w:rPr>
          <w:b/>
          <w:bCs/>
        </w:rPr>
        <w:t>Bobcat Days</w:t>
      </w:r>
      <w:r w:rsidRPr="00096642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Fall 2021 -Spring 2023</w:t>
      </w:r>
      <w:r>
        <w:tab/>
      </w:r>
    </w:p>
    <w:p w14:paraId="6E4DF831" w14:textId="24E68A6E" w:rsidR="00096642" w:rsidRDefault="00096642" w:rsidP="00096642">
      <w:pPr>
        <w:pStyle w:val="ListParagraph"/>
        <w:numPr>
          <w:ilvl w:val="0"/>
          <w:numId w:val="8"/>
        </w:numPr>
        <w:tabs>
          <w:tab w:val="left" w:pos="840"/>
        </w:tabs>
      </w:pPr>
      <w:r>
        <w:t>Participant for the Department of Finance and Economics</w:t>
      </w:r>
      <w:r>
        <w:tab/>
      </w:r>
    </w:p>
    <w:p w14:paraId="34833B2B" w14:textId="6CCC9494" w:rsidR="00096642" w:rsidRDefault="00096642" w:rsidP="00096642">
      <w:pPr>
        <w:tabs>
          <w:tab w:val="right" w:pos="9481"/>
        </w:tabs>
        <w:spacing w:before="292"/>
      </w:pPr>
      <w:r>
        <w:rPr>
          <w:b/>
        </w:rPr>
        <w:t>Austin</w:t>
      </w:r>
      <w:r>
        <w:rPr>
          <w:b/>
          <w:spacing w:val="-6"/>
        </w:rPr>
        <w:t xml:space="preserve"> </w:t>
      </w:r>
      <w:r>
        <w:rPr>
          <w:b/>
        </w:rPr>
        <w:t>Kids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Can</w:t>
      </w:r>
      <w:r>
        <w:rPr>
          <w:b/>
        </w:rPr>
        <w:tab/>
      </w:r>
      <w:r>
        <w:rPr>
          <w:spacing w:val="-2"/>
        </w:rPr>
        <w:t>2015-</w:t>
      </w:r>
      <w:r>
        <w:t>201</w:t>
      </w:r>
      <w:r w:rsidR="00C16E5D">
        <w:t>8</w:t>
      </w:r>
    </w:p>
    <w:p w14:paraId="2A14AC3F" w14:textId="77777777" w:rsidR="00C16E5D" w:rsidRPr="00C16E5D" w:rsidRDefault="00C16E5D" w:rsidP="00C16E5D">
      <w:pPr>
        <w:pStyle w:val="ListParagraph"/>
        <w:numPr>
          <w:ilvl w:val="0"/>
          <w:numId w:val="8"/>
        </w:numPr>
        <w:spacing w:before="20"/>
      </w:pPr>
      <w:r w:rsidRPr="00C16E5D">
        <w:rPr>
          <w:i/>
        </w:rPr>
        <w:t xml:space="preserve">Founding </w:t>
      </w:r>
      <w:r w:rsidR="00096642" w:rsidRPr="00C16E5D">
        <w:rPr>
          <w:i/>
        </w:rPr>
        <w:t>Officer</w:t>
      </w:r>
      <w:r w:rsidR="00096642" w:rsidRPr="00C16E5D">
        <w:rPr>
          <w:i/>
          <w:spacing w:val="-8"/>
        </w:rPr>
        <w:t xml:space="preserve"> </w:t>
      </w:r>
      <w:r w:rsidR="00096642" w:rsidRPr="00C16E5D">
        <w:rPr>
          <w:i/>
        </w:rPr>
        <w:t>–</w:t>
      </w:r>
      <w:r w:rsidR="00096642" w:rsidRPr="00C16E5D">
        <w:rPr>
          <w:i/>
          <w:spacing w:val="-3"/>
        </w:rPr>
        <w:t xml:space="preserve"> </w:t>
      </w:r>
      <w:r w:rsidR="00096642" w:rsidRPr="00C16E5D">
        <w:rPr>
          <w:i/>
        </w:rPr>
        <w:t>Board</w:t>
      </w:r>
      <w:r w:rsidR="00096642" w:rsidRPr="00C16E5D">
        <w:rPr>
          <w:i/>
          <w:spacing w:val="-6"/>
        </w:rPr>
        <w:t xml:space="preserve"> </w:t>
      </w:r>
      <w:r w:rsidR="00096642" w:rsidRPr="00C16E5D">
        <w:rPr>
          <w:i/>
        </w:rPr>
        <w:t>of</w:t>
      </w:r>
      <w:r w:rsidR="00096642" w:rsidRPr="00C16E5D">
        <w:rPr>
          <w:i/>
          <w:spacing w:val="-3"/>
        </w:rPr>
        <w:t xml:space="preserve"> </w:t>
      </w:r>
      <w:r w:rsidR="00096642" w:rsidRPr="00C16E5D">
        <w:rPr>
          <w:i/>
        </w:rPr>
        <w:t>Directors</w:t>
      </w:r>
      <w:r w:rsidR="00096642" w:rsidRPr="00C16E5D">
        <w:rPr>
          <w:i/>
          <w:spacing w:val="-2"/>
        </w:rPr>
        <w:t xml:space="preserve"> </w:t>
      </w:r>
      <w:r w:rsidR="00096642">
        <w:t>-</w:t>
      </w:r>
      <w:r w:rsidR="00096642" w:rsidRPr="00C16E5D">
        <w:rPr>
          <w:spacing w:val="-4"/>
        </w:rPr>
        <w:t xml:space="preserve"> </w:t>
      </w:r>
      <w:r w:rsidR="00096642">
        <w:t>non-profit</w:t>
      </w:r>
      <w:r w:rsidR="00096642" w:rsidRPr="00C16E5D">
        <w:rPr>
          <w:spacing w:val="-3"/>
        </w:rPr>
        <w:t xml:space="preserve"> </w:t>
      </w:r>
      <w:r w:rsidR="00096642">
        <w:t>providing</w:t>
      </w:r>
      <w:r w:rsidR="00096642" w:rsidRPr="00C16E5D">
        <w:rPr>
          <w:spacing w:val="-2"/>
        </w:rPr>
        <w:t xml:space="preserve"> </w:t>
      </w:r>
      <w:r w:rsidR="00096642">
        <w:t>after</w:t>
      </w:r>
      <w:r w:rsidR="00096642" w:rsidRPr="00C16E5D">
        <w:rPr>
          <w:spacing w:val="-4"/>
        </w:rPr>
        <w:t xml:space="preserve"> </w:t>
      </w:r>
      <w:r w:rsidR="00096642">
        <w:t>school</w:t>
      </w:r>
      <w:r w:rsidR="00096642" w:rsidRPr="00C16E5D">
        <w:rPr>
          <w:spacing w:val="-5"/>
        </w:rPr>
        <w:t xml:space="preserve"> </w:t>
      </w:r>
      <w:r w:rsidR="00096642">
        <w:t>education</w:t>
      </w:r>
      <w:r w:rsidR="00096642" w:rsidRPr="00C16E5D">
        <w:rPr>
          <w:spacing w:val="-6"/>
        </w:rPr>
        <w:t xml:space="preserve"> </w:t>
      </w:r>
      <w:r w:rsidR="00096642">
        <w:t>to</w:t>
      </w:r>
      <w:r w:rsidR="00096642" w:rsidRPr="00C16E5D">
        <w:rPr>
          <w:spacing w:val="-3"/>
        </w:rPr>
        <w:t xml:space="preserve"> </w:t>
      </w:r>
      <w:r w:rsidR="00096642">
        <w:t>close</w:t>
      </w:r>
      <w:r w:rsidR="00096642" w:rsidRPr="00C16E5D">
        <w:rPr>
          <w:spacing w:val="-6"/>
        </w:rPr>
        <w:t xml:space="preserve"> </w:t>
      </w:r>
      <w:r w:rsidR="00096642">
        <w:t>the</w:t>
      </w:r>
      <w:r w:rsidR="00096642" w:rsidRPr="00C16E5D">
        <w:rPr>
          <w:spacing w:val="-3"/>
        </w:rPr>
        <w:t xml:space="preserve"> </w:t>
      </w:r>
      <w:r w:rsidR="00096642">
        <w:t>achievement</w:t>
      </w:r>
      <w:r w:rsidR="00096642" w:rsidRPr="00C16E5D">
        <w:rPr>
          <w:spacing w:val="-2"/>
        </w:rPr>
        <w:t xml:space="preserve"> </w:t>
      </w:r>
      <w:r w:rsidR="00096642" w:rsidRPr="00C16E5D">
        <w:rPr>
          <w:spacing w:val="-5"/>
        </w:rPr>
        <w:t>gap</w:t>
      </w:r>
    </w:p>
    <w:p w14:paraId="3497264E" w14:textId="771635A3" w:rsidR="00C16E5D" w:rsidRDefault="00C16E5D" w:rsidP="00C16E5D">
      <w:pPr>
        <w:pStyle w:val="ListParagraph"/>
        <w:numPr>
          <w:ilvl w:val="0"/>
          <w:numId w:val="8"/>
        </w:numPr>
        <w:spacing w:before="20"/>
      </w:pPr>
      <w:r w:rsidRPr="00C16E5D">
        <w:rPr>
          <w:i/>
        </w:rPr>
        <w:t>Community</w:t>
      </w:r>
      <w:r w:rsidRPr="00C16E5D">
        <w:rPr>
          <w:i/>
          <w:spacing w:val="-5"/>
        </w:rPr>
        <w:t xml:space="preserve"> </w:t>
      </w:r>
      <w:r w:rsidRPr="00C16E5D">
        <w:rPr>
          <w:i/>
          <w:spacing w:val="-2"/>
        </w:rPr>
        <w:t>Advisor</w:t>
      </w:r>
      <w:r w:rsidRPr="00C16E5D">
        <w:rPr>
          <w:i/>
        </w:rPr>
        <w:tab/>
      </w:r>
    </w:p>
    <w:p w14:paraId="25A5490B" w14:textId="77777777" w:rsidR="00C16E5D" w:rsidRDefault="00C16E5D" w:rsidP="00C16E5D">
      <w:pPr>
        <w:pStyle w:val="Heading2"/>
        <w:tabs>
          <w:tab w:val="right" w:pos="9479"/>
        </w:tabs>
        <w:spacing w:before="292"/>
        <w:rPr>
          <w:b w:val="0"/>
        </w:rPr>
      </w:pP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Leagues</w:t>
      </w:r>
      <w:r>
        <w:rPr>
          <w:spacing w:val="-6"/>
        </w:rPr>
        <w:t xml:space="preserve"> </w:t>
      </w:r>
      <w:r>
        <w:t>International,</w:t>
      </w:r>
      <w:r>
        <w:rPr>
          <w:spacing w:val="-3"/>
        </w:rPr>
        <w:t xml:space="preserve"> </w:t>
      </w:r>
      <w:r>
        <w:rPr>
          <w:spacing w:val="-4"/>
        </w:rPr>
        <w:t>Inc.</w:t>
      </w:r>
      <w:r>
        <w:tab/>
      </w:r>
      <w:r>
        <w:rPr>
          <w:b w:val="0"/>
          <w:spacing w:val="-2"/>
        </w:rPr>
        <w:t>2003-</w:t>
      </w:r>
      <w:r>
        <w:rPr>
          <w:b w:val="0"/>
        </w:rPr>
        <w:t>2021</w:t>
      </w:r>
    </w:p>
    <w:p w14:paraId="50EFE225" w14:textId="77777777" w:rsidR="00C16E5D" w:rsidRDefault="00C16E5D" w:rsidP="00C16E5D">
      <w:pPr>
        <w:spacing w:before="21"/>
        <w:ind w:left="106"/>
        <w:rPr>
          <w:i/>
        </w:rPr>
      </w:pPr>
      <w:r>
        <w:rPr>
          <w:i/>
        </w:rPr>
        <w:t>Active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Sustaining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Member</w:t>
      </w:r>
    </w:p>
    <w:p w14:paraId="1DC3734B" w14:textId="77777777" w:rsidR="00C16E5D" w:rsidRDefault="00C16E5D" w:rsidP="00C16E5D">
      <w:pPr>
        <w:pStyle w:val="ListParagraph"/>
        <w:numPr>
          <w:ilvl w:val="0"/>
          <w:numId w:val="2"/>
        </w:numPr>
        <w:tabs>
          <w:tab w:val="left" w:pos="825"/>
        </w:tabs>
        <w:spacing w:before="22"/>
        <w:ind w:left="825" w:hanging="359"/>
      </w:pPr>
      <w:r>
        <w:t>Sustaining</w:t>
      </w:r>
      <w:r>
        <w:rPr>
          <w:spacing w:val="-6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League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Austin’s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6E2AD385" w14:textId="77777777" w:rsidR="00C16E5D" w:rsidRDefault="00C16E5D" w:rsidP="00C16E5D">
      <w:pPr>
        <w:pStyle w:val="ListParagraph"/>
        <w:numPr>
          <w:ilvl w:val="0"/>
          <w:numId w:val="2"/>
        </w:numPr>
        <w:tabs>
          <w:tab w:val="left" w:pos="826"/>
        </w:tabs>
        <w:spacing w:before="20" w:line="247" w:lineRule="auto"/>
        <w:ind w:right="1102"/>
      </w:pPr>
      <w:r>
        <w:t>Co-Chair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Hunt</w:t>
      </w:r>
      <w:r>
        <w:rPr>
          <w:spacing w:val="-2"/>
        </w:rPr>
        <w:t xml:space="preserve"> </w:t>
      </w:r>
      <w:r>
        <w:t>(large</w:t>
      </w:r>
      <w:r>
        <w:rPr>
          <w:spacing w:val="-4"/>
        </w:rPr>
        <w:t xml:space="preserve"> </w:t>
      </w:r>
      <w:r>
        <w:t>fundraiser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Jacksonville)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of Jacksonville (2013)</w:t>
      </w:r>
    </w:p>
    <w:p w14:paraId="7C0175E5" w14:textId="77777777" w:rsidR="00C16E5D" w:rsidRDefault="00C16E5D" w:rsidP="00C16E5D">
      <w:pPr>
        <w:pStyle w:val="ListParagraph"/>
        <w:numPr>
          <w:ilvl w:val="0"/>
          <w:numId w:val="2"/>
        </w:numPr>
        <w:tabs>
          <w:tab w:val="left" w:pos="825"/>
        </w:tabs>
        <w:spacing w:before="13"/>
        <w:ind w:left="825" w:hanging="359"/>
      </w:pP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Cookbook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Orange</w:t>
      </w:r>
      <w:r>
        <w:rPr>
          <w:spacing w:val="-4"/>
        </w:rPr>
        <w:t xml:space="preserve"> </w:t>
      </w:r>
      <w:r>
        <w:t>County</w:t>
      </w:r>
      <w:r>
        <w:rPr>
          <w:spacing w:val="-2"/>
        </w:rPr>
        <w:t xml:space="preserve"> (2011)</w:t>
      </w:r>
    </w:p>
    <w:p w14:paraId="5F14D7A3" w14:textId="77777777" w:rsidR="00C16E5D" w:rsidRDefault="00C16E5D" w:rsidP="00C16E5D">
      <w:pPr>
        <w:pStyle w:val="BodyText"/>
        <w:spacing w:before="4"/>
        <w:rPr>
          <w:sz w:val="25"/>
        </w:rPr>
      </w:pPr>
    </w:p>
    <w:p w14:paraId="3DA17563" w14:textId="77777777" w:rsidR="00C16E5D" w:rsidRDefault="00C16E5D" w:rsidP="00C16E5D">
      <w:pPr>
        <w:tabs>
          <w:tab w:val="left" w:pos="7983"/>
        </w:tabs>
        <w:ind w:left="120"/>
      </w:pPr>
      <w:r>
        <w:rPr>
          <w:b/>
        </w:rPr>
        <w:t>Mayo</w:t>
      </w:r>
      <w:r>
        <w:rPr>
          <w:b/>
          <w:spacing w:val="-2"/>
        </w:rPr>
        <w:t xml:space="preserve"> Clinic</w:t>
      </w:r>
      <w:r>
        <w:rPr>
          <w:b/>
        </w:rPr>
        <w:tab/>
      </w:r>
      <w:r>
        <w:t>Jacksonville,</w:t>
      </w:r>
      <w:r>
        <w:rPr>
          <w:spacing w:val="-10"/>
        </w:rPr>
        <w:t xml:space="preserve"> </w:t>
      </w:r>
      <w:r>
        <w:rPr>
          <w:spacing w:val="-5"/>
        </w:rPr>
        <w:t>FL</w:t>
      </w:r>
    </w:p>
    <w:p w14:paraId="6B61EA43" w14:textId="1D316270" w:rsidR="00C16E5D" w:rsidRPr="00096642" w:rsidRDefault="00C16E5D" w:rsidP="00C16E5D">
      <w:pPr>
        <w:pStyle w:val="ListParagraph"/>
        <w:numPr>
          <w:ilvl w:val="0"/>
          <w:numId w:val="6"/>
        </w:numPr>
        <w:tabs>
          <w:tab w:val="left" w:pos="840"/>
        </w:tabs>
      </w:pPr>
      <w:r>
        <w:t>Volunteer</w:t>
      </w:r>
      <w:r w:rsidRPr="00096642">
        <w:rPr>
          <w:spacing w:val="-7"/>
        </w:rPr>
        <w:t xml:space="preserve"> </w:t>
      </w:r>
      <w:r>
        <w:t>yoga</w:t>
      </w:r>
      <w:r w:rsidRPr="00096642">
        <w:rPr>
          <w:spacing w:val="-3"/>
        </w:rPr>
        <w:t xml:space="preserve"> </w:t>
      </w:r>
      <w:r>
        <w:t>Instructor</w:t>
      </w:r>
      <w:r w:rsidRPr="00096642">
        <w:rPr>
          <w:spacing w:val="-5"/>
        </w:rPr>
        <w:t xml:space="preserve"> </w:t>
      </w:r>
      <w:r>
        <w:t>for</w:t>
      </w:r>
      <w:r w:rsidRPr="00096642">
        <w:rPr>
          <w:spacing w:val="-3"/>
        </w:rPr>
        <w:t xml:space="preserve"> </w:t>
      </w:r>
      <w:r>
        <w:t>cancer</w:t>
      </w:r>
      <w:r w:rsidRPr="00096642">
        <w:rPr>
          <w:spacing w:val="-3"/>
        </w:rPr>
        <w:t xml:space="preserve"> </w:t>
      </w:r>
      <w:r>
        <w:t>patients</w:t>
      </w:r>
      <w:r w:rsidRPr="00096642">
        <w:rPr>
          <w:spacing w:val="-3"/>
        </w:rPr>
        <w:t xml:space="preserve"> </w:t>
      </w:r>
      <w:r>
        <w:t>and</w:t>
      </w:r>
      <w:r w:rsidRPr="00096642">
        <w:rPr>
          <w:spacing w:val="-6"/>
        </w:rPr>
        <w:t xml:space="preserve"> </w:t>
      </w:r>
      <w:r>
        <w:t>survivors</w:t>
      </w:r>
      <w:r w:rsidRPr="00096642">
        <w:rPr>
          <w:spacing w:val="-5"/>
        </w:rPr>
        <w:t xml:space="preserve"> </w:t>
      </w:r>
      <w:r>
        <w:t>at</w:t>
      </w:r>
      <w:r w:rsidRPr="00096642">
        <w:rPr>
          <w:spacing w:val="-4"/>
        </w:rPr>
        <w:t xml:space="preserve"> </w:t>
      </w:r>
      <w:r>
        <w:t>(2010-</w:t>
      </w:r>
      <w:r w:rsidRPr="00096642">
        <w:rPr>
          <w:spacing w:val="-2"/>
        </w:rPr>
        <w:t>2011)</w:t>
      </w:r>
    </w:p>
    <w:p w14:paraId="2664EB47" w14:textId="77777777" w:rsidR="00C16E5D" w:rsidRDefault="00C16E5D" w:rsidP="00C16E5D">
      <w:pPr>
        <w:tabs>
          <w:tab w:val="left" w:pos="840"/>
        </w:tabs>
        <w:rPr>
          <w:b/>
          <w:bCs/>
        </w:rPr>
      </w:pPr>
    </w:p>
    <w:p w14:paraId="3D574786" w14:textId="77777777" w:rsidR="00EA0079" w:rsidRDefault="00EA0079" w:rsidP="00C16E5D">
      <w:pPr>
        <w:tabs>
          <w:tab w:val="left" w:pos="840"/>
        </w:tabs>
        <w:rPr>
          <w:b/>
          <w:bCs/>
        </w:rPr>
      </w:pPr>
    </w:p>
    <w:p w14:paraId="6A62E03D" w14:textId="77777777" w:rsidR="00EA0079" w:rsidRDefault="00EA0079" w:rsidP="00C16E5D">
      <w:pPr>
        <w:tabs>
          <w:tab w:val="left" w:pos="840"/>
        </w:tabs>
        <w:rPr>
          <w:b/>
          <w:bCs/>
        </w:rPr>
      </w:pPr>
    </w:p>
    <w:p w14:paraId="2929B0F9" w14:textId="77777777" w:rsidR="00EA0079" w:rsidRDefault="00EA0079" w:rsidP="00C16E5D">
      <w:pPr>
        <w:tabs>
          <w:tab w:val="left" w:pos="840"/>
        </w:tabs>
        <w:rPr>
          <w:b/>
          <w:bCs/>
        </w:rPr>
      </w:pPr>
    </w:p>
    <w:p w14:paraId="52C93A5D" w14:textId="77777777" w:rsidR="00EA0079" w:rsidRPr="008E4612" w:rsidRDefault="00EA0079" w:rsidP="00C16E5D">
      <w:pPr>
        <w:tabs>
          <w:tab w:val="left" w:pos="840"/>
        </w:tabs>
        <w:rPr>
          <w:b/>
          <w:bCs/>
        </w:rPr>
      </w:pPr>
    </w:p>
    <w:p w14:paraId="0CD0EBBD" w14:textId="31790BFE" w:rsidR="00EA0079" w:rsidRDefault="00EA0079" w:rsidP="00EA0079">
      <w:pPr>
        <w:pStyle w:val="BodyText"/>
        <w:spacing w:before="63"/>
        <w:ind w:right="120"/>
        <w:jc w:val="right"/>
        <w:rPr>
          <w:spacing w:val="-10"/>
        </w:rPr>
      </w:pPr>
      <w:r>
        <w:t>Lindsay</w:t>
      </w:r>
      <w:r>
        <w:rPr>
          <w:spacing w:val="-6"/>
        </w:rPr>
        <w:t xml:space="preserve"> </w:t>
      </w:r>
      <w:r>
        <w:t>Ayres</w:t>
      </w:r>
      <w:r>
        <w:rPr>
          <w:spacing w:val="-3"/>
        </w:rPr>
        <w:t xml:space="preserve"> </w:t>
      </w:r>
      <w:r>
        <w:t>Todd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7449DCA7" w14:textId="77777777" w:rsidR="00EA0079" w:rsidRDefault="00EA0079" w:rsidP="00EA0079">
      <w:pPr>
        <w:pStyle w:val="BodyText"/>
        <w:spacing w:before="63"/>
        <w:ind w:right="120"/>
        <w:jc w:val="right"/>
      </w:pPr>
    </w:p>
    <w:p w14:paraId="08A2BBAB" w14:textId="77777777" w:rsidR="00C16E5D" w:rsidRDefault="00C16E5D" w:rsidP="00C16E5D">
      <w:pPr>
        <w:pStyle w:val="Heading1"/>
      </w:pPr>
      <w:r>
        <w:t>MEMBERSHIPS</w:t>
      </w:r>
    </w:p>
    <w:p w14:paraId="66063D6D" w14:textId="77777777" w:rsidR="00C16E5D" w:rsidRDefault="00C16E5D" w:rsidP="00C16E5D">
      <w:pPr>
        <w:pStyle w:val="BodyText"/>
        <w:spacing w:before="6"/>
        <w:rPr>
          <w:sz w:val="25"/>
        </w:rPr>
      </w:pPr>
    </w:p>
    <w:p w14:paraId="186F622E" w14:textId="77777777" w:rsidR="00C16E5D" w:rsidRDefault="00C16E5D" w:rsidP="00C16E5D">
      <w:pPr>
        <w:pStyle w:val="Heading2"/>
      </w:pP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Organizations</w:t>
      </w:r>
    </w:p>
    <w:p w14:paraId="0416418D" w14:textId="77777777" w:rsidR="00C16E5D" w:rsidRDefault="00C16E5D" w:rsidP="00C16E5D">
      <w:pPr>
        <w:pStyle w:val="ListParagraph"/>
        <w:numPr>
          <w:ilvl w:val="0"/>
          <w:numId w:val="1"/>
        </w:numPr>
        <w:tabs>
          <w:tab w:val="left" w:pos="825"/>
        </w:tabs>
        <w:spacing w:before="22"/>
        <w:ind w:left="825" w:hanging="359"/>
      </w:pPr>
      <w:r>
        <w:t>Austin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rPr>
          <w:spacing w:val="-2"/>
        </w:rPr>
        <w:t>Association</w:t>
      </w:r>
    </w:p>
    <w:p w14:paraId="64DD7298" w14:textId="77777777" w:rsidR="00C16E5D" w:rsidRPr="00786291" w:rsidRDefault="00C16E5D" w:rsidP="00C16E5D">
      <w:pPr>
        <w:pStyle w:val="ListParagraph"/>
        <w:numPr>
          <w:ilvl w:val="0"/>
          <w:numId w:val="1"/>
        </w:numPr>
        <w:tabs>
          <w:tab w:val="left" w:pos="825"/>
        </w:tabs>
        <w:spacing w:before="18"/>
        <w:ind w:left="825" w:hanging="359"/>
      </w:pPr>
      <w:r>
        <w:t>Texas</w:t>
      </w:r>
      <w:r>
        <w:rPr>
          <w:spacing w:val="-5"/>
        </w:rPr>
        <w:t xml:space="preserve"> </w:t>
      </w:r>
      <w:r>
        <w:t>Bar</w:t>
      </w:r>
      <w:r>
        <w:rPr>
          <w:spacing w:val="-2"/>
        </w:rPr>
        <w:t xml:space="preserve"> Association</w:t>
      </w:r>
    </w:p>
    <w:p w14:paraId="1E823026" w14:textId="77777777" w:rsidR="00C16E5D" w:rsidRPr="00786291" w:rsidRDefault="00C16E5D" w:rsidP="00C16E5D">
      <w:pPr>
        <w:pStyle w:val="ListParagraph"/>
        <w:numPr>
          <w:ilvl w:val="0"/>
          <w:numId w:val="1"/>
        </w:numPr>
        <w:tabs>
          <w:tab w:val="left" w:pos="825"/>
        </w:tabs>
        <w:spacing w:before="18"/>
        <w:ind w:left="825" w:hanging="359"/>
      </w:pPr>
      <w:r>
        <w:rPr>
          <w:spacing w:val="-2"/>
        </w:rPr>
        <w:t>Member Labor and Employment Section of Texas Bar Association</w:t>
      </w:r>
    </w:p>
    <w:p w14:paraId="037DF01C" w14:textId="77777777" w:rsidR="00C16E5D" w:rsidRDefault="00C16E5D" w:rsidP="00C16E5D">
      <w:pPr>
        <w:pStyle w:val="ListParagraph"/>
        <w:numPr>
          <w:ilvl w:val="0"/>
          <w:numId w:val="1"/>
        </w:numPr>
        <w:tabs>
          <w:tab w:val="left" w:pos="825"/>
        </w:tabs>
        <w:spacing w:before="18"/>
        <w:ind w:left="825" w:hanging="359"/>
      </w:pPr>
      <w:r>
        <w:rPr>
          <w:spacing w:val="-2"/>
        </w:rPr>
        <w:t>California Bar Association</w:t>
      </w:r>
    </w:p>
    <w:p w14:paraId="11710E88" w14:textId="77777777" w:rsidR="00C16E5D" w:rsidRPr="00786291" w:rsidRDefault="00C16E5D" w:rsidP="00C16E5D">
      <w:pPr>
        <w:pStyle w:val="ListParagraph"/>
        <w:numPr>
          <w:ilvl w:val="0"/>
          <w:numId w:val="1"/>
        </w:numPr>
        <w:tabs>
          <w:tab w:val="left" w:pos="825"/>
        </w:tabs>
        <w:spacing w:before="20"/>
        <w:ind w:left="825" w:hanging="359"/>
      </w:pPr>
      <w:r>
        <w:rPr>
          <w:spacing w:val="-2"/>
        </w:rPr>
        <w:t>Academy of Legal Studies in Business</w:t>
      </w:r>
    </w:p>
    <w:p w14:paraId="70739731" w14:textId="15506753" w:rsidR="00C16E5D" w:rsidRDefault="00C16E5D" w:rsidP="00096642">
      <w:pPr>
        <w:pStyle w:val="ListParagraph"/>
        <w:numPr>
          <w:ilvl w:val="0"/>
          <w:numId w:val="1"/>
        </w:numPr>
        <w:tabs>
          <w:tab w:val="left" w:pos="825"/>
        </w:tabs>
        <w:spacing w:before="20"/>
        <w:ind w:left="825" w:hanging="359"/>
        <w:sectPr w:rsidR="00C16E5D">
          <w:pgSz w:w="12240" w:h="15840"/>
          <w:pgMar w:top="660" w:right="1320" w:bottom="280" w:left="1320" w:header="720" w:footer="720" w:gutter="0"/>
          <w:cols w:space="720"/>
        </w:sectPr>
      </w:pPr>
      <w:r>
        <w:rPr>
          <w:spacing w:val="-2"/>
        </w:rPr>
        <w:t>Member of Employment Law Section of the Academy of Legal Studies in Busines</w:t>
      </w:r>
      <w:r>
        <w:rPr>
          <w:spacing w:val="-2"/>
        </w:rPr>
        <w:t>s</w:t>
      </w:r>
    </w:p>
    <w:p w14:paraId="3EA488B3" w14:textId="0A9A1977" w:rsidR="00786291" w:rsidRDefault="00786291" w:rsidP="00C16E5D">
      <w:pPr>
        <w:tabs>
          <w:tab w:val="right" w:pos="9479"/>
        </w:tabs>
        <w:spacing w:before="63"/>
      </w:pPr>
    </w:p>
    <w:sectPr w:rsidR="00786291"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971"/>
    <w:multiLevelType w:val="hybridMultilevel"/>
    <w:tmpl w:val="38F8DD9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6756DC6"/>
    <w:multiLevelType w:val="hybridMultilevel"/>
    <w:tmpl w:val="CE6A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ACE"/>
    <w:multiLevelType w:val="hybridMultilevel"/>
    <w:tmpl w:val="3DD4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32E4"/>
    <w:multiLevelType w:val="hybridMultilevel"/>
    <w:tmpl w:val="0C0E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69F0"/>
    <w:multiLevelType w:val="hybridMultilevel"/>
    <w:tmpl w:val="DFFC7194"/>
    <w:lvl w:ilvl="0" w:tplc="C6E6E4FC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6A49B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07ACAC0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EB5E081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6B5E90C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119AA98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92C01B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45D2090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D8F4A52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5A250C"/>
    <w:multiLevelType w:val="hybridMultilevel"/>
    <w:tmpl w:val="1216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737B1"/>
    <w:multiLevelType w:val="hybridMultilevel"/>
    <w:tmpl w:val="88FCBCCE"/>
    <w:lvl w:ilvl="0" w:tplc="AC723110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26E84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2621AB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600E506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D05E250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AA9CBD0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A64E87E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5388EAF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FD3A555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720A21"/>
    <w:multiLevelType w:val="hybridMultilevel"/>
    <w:tmpl w:val="A764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17E6"/>
    <w:multiLevelType w:val="hybridMultilevel"/>
    <w:tmpl w:val="27288662"/>
    <w:lvl w:ilvl="0" w:tplc="EC9A4D1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C6C13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07EA05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BF2437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814E22B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EA40311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BDEC3A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528013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38AC961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623026"/>
    <w:multiLevelType w:val="hybridMultilevel"/>
    <w:tmpl w:val="D7CAEB7A"/>
    <w:lvl w:ilvl="0" w:tplc="64D815C2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70933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22A46C6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C28823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2C52A368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4DF4F6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822115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8D9C379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24786AD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1044405967">
    <w:abstractNumId w:val="4"/>
  </w:num>
  <w:num w:numId="2" w16cid:durableId="1728797084">
    <w:abstractNumId w:val="9"/>
  </w:num>
  <w:num w:numId="3" w16cid:durableId="173881810">
    <w:abstractNumId w:val="6"/>
  </w:num>
  <w:num w:numId="4" w16cid:durableId="765074824">
    <w:abstractNumId w:val="8"/>
  </w:num>
  <w:num w:numId="5" w16cid:durableId="491260397">
    <w:abstractNumId w:val="0"/>
  </w:num>
  <w:num w:numId="6" w16cid:durableId="915867181">
    <w:abstractNumId w:val="3"/>
  </w:num>
  <w:num w:numId="7" w16cid:durableId="370422591">
    <w:abstractNumId w:val="5"/>
  </w:num>
  <w:num w:numId="8" w16cid:durableId="1789857168">
    <w:abstractNumId w:val="1"/>
  </w:num>
  <w:num w:numId="9" w16cid:durableId="112293272">
    <w:abstractNumId w:val="2"/>
  </w:num>
  <w:num w:numId="10" w16cid:durableId="1858739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45"/>
    <w:rsid w:val="00096642"/>
    <w:rsid w:val="000A088B"/>
    <w:rsid w:val="003E1BE2"/>
    <w:rsid w:val="00484A45"/>
    <w:rsid w:val="004A6E09"/>
    <w:rsid w:val="00564A66"/>
    <w:rsid w:val="00763915"/>
    <w:rsid w:val="00786291"/>
    <w:rsid w:val="008E4612"/>
    <w:rsid w:val="00907FE2"/>
    <w:rsid w:val="00C16E5D"/>
    <w:rsid w:val="00C233D8"/>
    <w:rsid w:val="00EA0079"/>
    <w:rsid w:val="00EB36B8"/>
    <w:rsid w:val="00EC1ABA"/>
    <w:rsid w:val="00EF05AC"/>
    <w:rsid w:val="00F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E9F3"/>
  <w15:docId w15:val="{B52D717E-910E-40AA-B667-A1DD629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1" w:right="69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</w:style>
  <w:style w:type="paragraph" w:styleId="Title">
    <w:name w:val="Title"/>
    <w:basedOn w:val="Normal"/>
    <w:uiPriority w:val="10"/>
    <w:qFormat/>
    <w:pPr>
      <w:spacing w:before="61"/>
      <w:ind w:left="698" w:right="6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8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125@tx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Ayres, Lindsay</dc:creator>
  <cp:lastModifiedBy>Ayres, Lindsay</cp:lastModifiedBy>
  <cp:revision>2</cp:revision>
  <dcterms:created xsi:type="dcterms:W3CDTF">2023-08-21T18:10:00Z</dcterms:created>
  <dcterms:modified xsi:type="dcterms:W3CDTF">2023-08-21T18:10:00Z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2023-02-14T00:00:00Z</vt:filetime>
  </property>
</Properties>
</file>